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4678" w:rsidRPr="00A1127D" w:rsidRDefault="00134678" w:rsidP="00134678">
      <w:pPr>
        <w:jc w:val="center"/>
        <w:rPr>
          <w:rFonts w:ascii="Times New Roman" w:hAnsi="Times New Roman" w:cs="Times New Roman"/>
          <w:szCs w:val="28"/>
        </w:rPr>
      </w:pPr>
      <w:r w:rsidRPr="00A1127D">
        <w:rPr>
          <w:rFonts w:ascii="Times New Roman" w:hAnsi="Times New Roman" w:cs="Times New Roman"/>
          <w:szCs w:val="28"/>
        </w:rPr>
        <w:t>Министерство науки и высшего образования Российской федерации</w:t>
      </w:r>
    </w:p>
    <w:p w:rsidR="00134678" w:rsidRPr="00A1127D" w:rsidRDefault="00134678" w:rsidP="00134678">
      <w:pPr>
        <w:jc w:val="center"/>
        <w:rPr>
          <w:rFonts w:ascii="Times New Roman" w:hAnsi="Times New Roman" w:cs="Times New Roman"/>
          <w:szCs w:val="28"/>
        </w:rPr>
      </w:pPr>
      <w:r w:rsidRPr="00A1127D">
        <w:rPr>
          <w:rFonts w:ascii="Times New Roman" w:hAnsi="Times New Roman" w:cs="Times New Roman"/>
          <w:szCs w:val="28"/>
        </w:rPr>
        <w:t>Федеральное государственное бюджетное образовательное учреждение высшего профессионального образования</w:t>
      </w:r>
    </w:p>
    <w:p w:rsidR="00134678" w:rsidRPr="00A1127D" w:rsidRDefault="00134678" w:rsidP="00134678">
      <w:pPr>
        <w:jc w:val="center"/>
        <w:rPr>
          <w:rFonts w:ascii="Times New Roman" w:hAnsi="Times New Roman" w:cs="Times New Roman"/>
          <w:szCs w:val="28"/>
        </w:rPr>
      </w:pPr>
      <w:r w:rsidRPr="00A1127D">
        <w:rPr>
          <w:rFonts w:ascii="Times New Roman" w:hAnsi="Times New Roman" w:cs="Times New Roman"/>
          <w:szCs w:val="28"/>
        </w:rPr>
        <w:t>«Российский экономический университет имени Г.В. Плеханова»</w:t>
      </w:r>
    </w:p>
    <w:p w:rsidR="00134678" w:rsidRPr="00A1127D" w:rsidRDefault="00134678" w:rsidP="00134678">
      <w:pPr>
        <w:jc w:val="center"/>
        <w:rPr>
          <w:rFonts w:ascii="Times New Roman" w:hAnsi="Times New Roman" w:cs="Times New Roman"/>
          <w:b/>
          <w:szCs w:val="28"/>
        </w:rPr>
      </w:pPr>
      <w:r w:rsidRPr="00A1127D">
        <w:rPr>
          <w:rFonts w:ascii="Times New Roman" w:hAnsi="Times New Roman" w:cs="Times New Roman"/>
          <w:b/>
          <w:szCs w:val="28"/>
        </w:rPr>
        <w:t>Московский приборостроительный техникум</w:t>
      </w:r>
    </w:p>
    <w:p w:rsidR="00134678" w:rsidRPr="00667B2F" w:rsidRDefault="00134678" w:rsidP="00134678">
      <w:pPr>
        <w:jc w:val="center"/>
        <w:rPr>
          <w:sz w:val="28"/>
          <w:szCs w:val="28"/>
        </w:rPr>
      </w:pPr>
    </w:p>
    <w:p w:rsidR="00134678" w:rsidRPr="00667B2F" w:rsidRDefault="00134678" w:rsidP="00134678">
      <w:pPr>
        <w:jc w:val="center"/>
        <w:rPr>
          <w:sz w:val="28"/>
          <w:szCs w:val="28"/>
        </w:rPr>
      </w:pPr>
    </w:p>
    <w:p w:rsidR="00134678" w:rsidRPr="00667B2F" w:rsidRDefault="00134678" w:rsidP="00134678">
      <w:pPr>
        <w:jc w:val="center"/>
        <w:rPr>
          <w:sz w:val="28"/>
          <w:szCs w:val="28"/>
        </w:rPr>
      </w:pPr>
    </w:p>
    <w:p w:rsidR="00134678" w:rsidRPr="00A1127D" w:rsidRDefault="00134678" w:rsidP="00134678">
      <w:pPr>
        <w:jc w:val="center"/>
        <w:rPr>
          <w:szCs w:val="28"/>
        </w:rPr>
      </w:pPr>
    </w:p>
    <w:p w:rsidR="00134678" w:rsidRPr="00A1127D" w:rsidRDefault="00134678" w:rsidP="00134678">
      <w:pPr>
        <w:jc w:val="center"/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jc w:val="center"/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jc w:val="center"/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jc w:val="center"/>
        <w:rPr>
          <w:rFonts w:ascii="Times New Roman" w:hAnsi="Times New Roman" w:cs="Times New Roman"/>
          <w:b/>
          <w:szCs w:val="28"/>
        </w:rPr>
      </w:pPr>
      <w:r w:rsidRPr="00A1127D">
        <w:rPr>
          <w:rFonts w:ascii="Times New Roman" w:hAnsi="Times New Roman" w:cs="Times New Roman"/>
          <w:b/>
          <w:szCs w:val="28"/>
        </w:rPr>
        <w:t>Отчет</w:t>
      </w:r>
    </w:p>
    <w:p w:rsidR="00134678" w:rsidRPr="00A1127D" w:rsidRDefault="00134678" w:rsidP="00134678">
      <w:pPr>
        <w:pStyle w:val="1"/>
        <w:spacing w:before="120"/>
        <w:jc w:val="center"/>
        <w:rPr>
          <w:rFonts w:ascii="Times New Roman" w:hAnsi="Times New Roman" w:cs="Times New Roman"/>
          <w:sz w:val="24"/>
          <w:szCs w:val="28"/>
        </w:rPr>
      </w:pPr>
      <w:r w:rsidRPr="00A1127D">
        <w:rPr>
          <w:rFonts w:ascii="Times New Roman" w:hAnsi="Times New Roman" w:cs="Times New Roman"/>
          <w:sz w:val="24"/>
          <w:szCs w:val="28"/>
        </w:rPr>
        <w:t>о выполнении индивидуального задания №1</w:t>
      </w: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tabs>
          <w:tab w:val="left" w:pos="2127"/>
        </w:tabs>
        <w:ind w:left="2127" w:hanging="2127"/>
        <w:rPr>
          <w:rFonts w:ascii="Times New Roman" w:hAnsi="Times New Roman" w:cs="Times New Roman"/>
          <w:b/>
          <w:szCs w:val="28"/>
        </w:rPr>
      </w:pPr>
      <w:r w:rsidRPr="00A1127D">
        <w:rPr>
          <w:rFonts w:ascii="Times New Roman" w:hAnsi="Times New Roman" w:cs="Times New Roman"/>
          <w:b/>
          <w:szCs w:val="28"/>
        </w:rPr>
        <w:t>Дисциплина:</w:t>
      </w:r>
      <w:r w:rsidRPr="00A1127D">
        <w:rPr>
          <w:rFonts w:ascii="Times New Roman" w:hAnsi="Times New Roman" w:cs="Times New Roman"/>
          <w:b/>
          <w:szCs w:val="28"/>
        </w:rPr>
        <w:tab/>
        <w:t>Основы проектирования баз данных</w:t>
      </w:r>
    </w:p>
    <w:p w:rsidR="00134678" w:rsidRPr="00A1127D" w:rsidRDefault="00134678" w:rsidP="00134678">
      <w:pPr>
        <w:tabs>
          <w:tab w:val="left" w:pos="2127"/>
        </w:tabs>
        <w:ind w:left="2127" w:hanging="2127"/>
        <w:rPr>
          <w:rFonts w:ascii="Times New Roman" w:hAnsi="Times New Roman" w:cs="Times New Roman"/>
          <w:b/>
          <w:szCs w:val="28"/>
        </w:rPr>
      </w:pPr>
      <w:r w:rsidRPr="00A1127D">
        <w:rPr>
          <w:rFonts w:ascii="Times New Roman" w:hAnsi="Times New Roman" w:cs="Times New Roman"/>
          <w:b/>
          <w:szCs w:val="28"/>
        </w:rPr>
        <w:tab/>
      </w:r>
    </w:p>
    <w:p w:rsidR="00CC4948" w:rsidRPr="00A1127D" w:rsidRDefault="00134678" w:rsidP="00CC4948">
      <w:pPr>
        <w:pStyle w:val="a5"/>
        <w:spacing w:before="0" w:beforeAutospacing="0" w:after="150" w:afterAutospacing="0"/>
        <w:ind w:left="708" w:hanging="708"/>
        <w:rPr>
          <w:b/>
          <w:color w:val="0D0D0D" w:themeColor="text1" w:themeTint="F2"/>
          <w:szCs w:val="28"/>
        </w:rPr>
      </w:pPr>
      <w:r w:rsidRPr="00A1127D">
        <w:rPr>
          <w:b/>
          <w:szCs w:val="28"/>
        </w:rPr>
        <w:t>Тема:</w:t>
      </w:r>
      <w:r w:rsidRPr="00A1127D">
        <w:rPr>
          <w:b/>
          <w:szCs w:val="28"/>
        </w:rPr>
        <w:tab/>
      </w:r>
      <w:r w:rsidR="00CC4948" w:rsidRPr="00A1127D">
        <w:rPr>
          <w:b/>
          <w:szCs w:val="28"/>
        </w:rPr>
        <w:t xml:space="preserve">               </w:t>
      </w:r>
      <w:r w:rsidR="00CC4948" w:rsidRPr="00A1127D">
        <w:rPr>
          <w:b/>
          <w:bCs/>
          <w:color w:val="0D0D0D" w:themeColor="text1" w:themeTint="F2"/>
          <w:szCs w:val="28"/>
        </w:rPr>
        <w:t>Работа с СУБД</w:t>
      </w:r>
      <w:r w:rsidR="00CC4948" w:rsidRPr="00A1127D">
        <w:rPr>
          <w:rStyle w:val="apple-converted-space"/>
          <w:b/>
          <w:bCs/>
          <w:color w:val="0D0D0D" w:themeColor="text1" w:themeTint="F2"/>
          <w:szCs w:val="28"/>
        </w:rPr>
        <w:t> </w:t>
      </w:r>
      <w:r w:rsidR="00CC4948" w:rsidRPr="00A1127D">
        <w:rPr>
          <w:b/>
          <w:bCs/>
          <w:color w:val="0D0D0D" w:themeColor="text1" w:themeTint="F2"/>
          <w:szCs w:val="28"/>
        </w:rPr>
        <w:t>MS</w:t>
      </w:r>
      <w:r w:rsidR="00CC4948" w:rsidRPr="00A1127D">
        <w:rPr>
          <w:rStyle w:val="apple-converted-space"/>
          <w:b/>
          <w:bCs/>
          <w:color w:val="0D0D0D" w:themeColor="text1" w:themeTint="F2"/>
          <w:szCs w:val="28"/>
        </w:rPr>
        <w:t> </w:t>
      </w:r>
      <w:proofErr w:type="spellStart"/>
      <w:r w:rsidR="00CC4948" w:rsidRPr="00A1127D">
        <w:rPr>
          <w:b/>
          <w:bCs/>
          <w:color w:val="0D0D0D" w:themeColor="text1" w:themeTint="F2"/>
          <w:szCs w:val="28"/>
        </w:rPr>
        <w:t>Access</w:t>
      </w:r>
      <w:proofErr w:type="spellEnd"/>
    </w:p>
    <w:p w:rsidR="00134678" w:rsidRPr="00A1127D" w:rsidRDefault="00134678" w:rsidP="00134678">
      <w:pPr>
        <w:tabs>
          <w:tab w:val="left" w:pos="2127"/>
        </w:tabs>
        <w:ind w:left="2127" w:hanging="2127"/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tabs>
          <w:tab w:val="left" w:pos="2127"/>
        </w:tabs>
        <w:ind w:left="2127" w:hanging="2127"/>
        <w:rPr>
          <w:rFonts w:ascii="Times New Roman" w:hAnsi="Times New Roman" w:cs="Times New Roman"/>
          <w:b/>
          <w:szCs w:val="28"/>
        </w:rPr>
      </w:pPr>
      <w:r w:rsidRPr="00A1127D">
        <w:rPr>
          <w:rFonts w:ascii="Times New Roman" w:hAnsi="Times New Roman" w:cs="Times New Roman"/>
          <w:b/>
          <w:szCs w:val="28"/>
        </w:rPr>
        <w:t>Специальность:</w:t>
      </w:r>
      <w:r w:rsidRPr="00A1127D">
        <w:rPr>
          <w:rFonts w:ascii="Times New Roman" w:hAnsi="Times New Roman" w:cs="Times New Roman"/>
          <w:b/>
          <w:szCs w:val="28"/>
        </w:rPr>
        <w:tab/>
        <w:t xml:space="preserve">09.02.07 Информационные системы и программирование </w:t>
      </w:r>
    </w:p>
    <w:p w:rsidR="00134678" w:rsidRPr="00A1127D" w:rsidRDefault="00134678" w:rsidP="00134678">
      <w:pPr>
        <w:tabs>
          <w:tab w:val="left" w:pos="2127"/>
        </w:tabs>
        <w:ind w:left="2127" w:hanging="2127"/>
        <w:rPr>
          <w:rFonts w:ascii="Times New Roman" w:hAnsi="Times New Roman" w:cs="Times New Roman"/>
          <w:b/>
          <w:szCs w:val="28"/>
        </w:rPr>
      </w:pPr>
    </w:p>
    <w:p w:rsidR="00134678" w:rsidRPr="00A1127D" w:rsidRDefault="00134678" w:rsidP="00134678">
      <w:pPr>
        <w:tabs>
          <w:tab w:val="left" w:pos="2127"/>
        </w:tabs>
        <w:ind w:left="2127" w:hanging="2127"/>
        <w:rPr>
          <w:rFonts w:ascii="Times New Roman" w:hAnsi="Times New Roman" w:cs="Times New Roman"/>
          <w:b/>
          <w:szCs w:val="28"/>
        </w:rPr>
      </w:pPr>
      <w:r w:rsidRPr="00A1127D">
        <w:rPr>
          <w:rFonts w:ascii="Times New Roman" w:hAnsi="Times New Roman" w:cs="Times New Roman"/>
          <w:b/>
          <w:szCs w:val="28"/>
        </w:rPr>
        <w:t xml:space="preserve">Квалификация: </w:t>
      </w:r>
      <w:r w:rsidRPr="00A1127D">
        <w:rPr>
          <w:rFonts w:ascii="Times New Roman" w:hAnsi="Times New Roman" w:cs="Times New Roman"/>
          <w:b/>
          <w:szCs w:val="28"/>
        </w:rPr>
        <w:tab/>
        <w:t xml:space="preserve">Разработчик веб и </w:t>
      </w:r>
      <w:proofErr w:type="gramStart"/>
      <w:r w:rsidRPr="00A1127D">
        <w:rPr>
          <w:rFonts w:ascii="Times New Roman" w:hAnsi="Times New Roman" w:cs="Times New Roman"/>
          <w:b/>
          <w:szCs w:val="28"/>
        </w:rPr>
        <w:t>мультимедийных  приложений</w:t>
      </w:r>
      <w:proofErr w:type="gramEnd"/>
    </w:p>
    <w:p w:rsidR="00134678" w:rsidRPr="00A1127D" w:rsidRDefault="00134678" w:rsidP="00134678">
      <w:pPr>
        <w:pStyle w:val="a3"/>
        <w:tabs>
          <w:tab w:val="left" w:pos="2562"/>
        </w:tabs>
        <w:ind w:left="2590" w:hanging="2590"/>
        <w:rPr>
          <w:szCs w:val="28"/>
        </w:rPr>
      </w:pPr>
    </w:p>
    <w:p w:rsidR="00134678" w:rsidRPr="00A1127D" w:rsidRDefault="00134678" w:rsidP="00134678">
      <w:pPr>
        <w:pStyle w:val="a3"/>
        <w:rPr>
          <w:szCs w:val="28"/>
        </w:rPr>
      </w:pPr>
    </w:p>
    <w:p w:rsidR="00134678" w:rsidRPr="00A1127D" w:rsidRDefault="00134678" w:rsidP="00134678">
      <w:pPr>
        <w:pStyle w:val="a3"/>
        <w:rPr>
          <w:szCs w:val="28"/>
        </w:rPr>
      </w:pPr>
    </w:p>
    <w:p w:rsidR="00134678" w:rsidRPr="00A1127D" w:rsidRDefault="00134678" w:rsidP="00134678">
      <w:pPr>
        <w:pStyle w:val="a3"/>
        <w:rPr>
          <w:szCs w:val="28"/>
        </w:rPr>
      </w:pPr>
    </w:p>
    <w:p w:rsidR="00134678" w:rsidRPr="00A1127D" w:rsidRDefault="00134678" w:rsidP="00134678">
      <w:pPr>
        <w:pStyle w:val="a3"/>
        <w:rPr>
          <w:szCs w:val="28"/>
        </w:rPr>
      </w:pPr>
    </w:p>
    <w:p w:rsidR="00134678" w:rsidRPr="00A1127D" w:rsidRDefault="00134678" w:rsidP="00134678">
      <w:pPr>
        <w:pStyle w:val="a3"/>
        <w:rPr>
          <w:szCs w:val="28"/>
        </w:rPr>
      </w:pP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  <w:r w:rsidRPr="00A1127D">
        <w:rPr>
          <w:rFonts w:ascii="Times New Roman" w:hAnsi="Times New Roman" w:cs="Times New Roman"/>
          <w:szCs w:val="28"/>
        </w:rPr>
        <w:t>Выполнил:</w:t>
      </w:r>
      <w:r w:rsidRPr="00A1127D">
        <w:rPr>
          <w:rFonts w:ascii="Times New Roman" w:hAnsi="Times New Roman" w:cs="Times New Roman"/>
          <w:szCs w:val="28"/>
        </w:rPr>
        <w:tab/>
        <w:t xml:space="preserve">                    </w:t>
      </w:r>
      <w:r w:rsidRPr="00A1127D">
        <w:rPr>
          <w:rFonts w:ascii="Times New Roman" w:hAnsi="Times New Roman" w:cs="Times New Roman"/>
          <w:szCs w:val="28"/>
          <w:u w:val="single"/>
        </w:rPr>
        <w:t>Шушарина А.А</w:t>
      </w:r>
      <w:r w:rsidRPr="00A1127D">
        <w:rPr>
          <w:rFonts w:ascii="Times New Roman" w:hAnsi="Times New Roman" w:cs="Times New Roman"/>
          <w:szCs w:val="28"/>
          <w:u w:val="single"/>
        </w:rPr>
        <w:softHyphen/>
      </w:r>
      <w:r w:rsidRPr="00A1127D">
        <w:rPr>
          <w:rFonts w:ascii="Times New Roman" w:hAnsi="Times New Roman" w:cs="Times New Roman"/>
          <w:szCs w:val="28"/>
          <w:u w:val="single"/>
        </w:rPr>
        <w:softHyphen/>
      </w:r>
      <w:r w:rsidRPr="00A1127D">
        <w:rPr>
          <w:rFonts w:ascii="Times New Roman" w:hAnsi="Times New Roman" w:cs="Times New Roman"/>
          <w:szCs w:val="28"/>
          <w:u w:val="single"/>
        </w:rPr>
        <w:softHyphen/>
      </w:r>
      <w:r w:rsidRPr="00A1127D">
        <w:rPr>
          <w:rFonts w:ascii="Times New Roman" w:hAnsi="Times New Roman" w:cs="Times New Roman"/>
          <w:szCs w:val="28"/>
          <w:u w:val="single"/>
        </w:rPr>
        <w:softHyphen/>
      </w:r>
      <w:r w:rsidRPr="00A1127D">
        <w:rPr>
          <w:rFonts w:ascii="Times New Roman" w:hAnsi="Times New Roman" w:cs="Times New Roman"/>
          <w:szCs w:val="28"/>
          <w:u w:val="single"/>
        </w:rPr>
        <w:softHyphen/>
        <w:t>___</w:t>
      </w:r>
    </w:p>
    <w:p w:rsidR="00134678" w:rsidRPr="00A1127D" w:rsidRDefault="00134678" w:rsidP="00134678">
      <w:pPr>
        <w:rPr>
          <w:rFonts w:ascii="Times New Roman" w:hAnsi="Times New Roman" w:cs="Times New Roman"/>
          <w:szCs w:val="28"/>
          <w:u w:val="single"/>
        </w:rPr>
      </w:pPr>
      <w:r w:rsidRPr="00A1127D">
        <w:rPr>
          <w:rFonts w:ascii="Times New Roman" w:hAnsi="Times New Roman" w:cs="Times New Roman"/>
          <w:szCs w:val="28"/>
        </w:rPr>
        <w:t>Студент группы:</w:t>
      </w:r>
      <w:r w:rsidRPr="00A1127D">
        <w:rPr>
          <w:rFonts w:ascii="Times New Roman" w:hAnsi="Times New Roman" w:cs="Times New Roman"/>
          <w:szCs w:val="28"/>
        </w:rPr>
        <w:tab/>
      </w:r>
      <w:r w:rsidRPr="00A1127D">
        <w:rPr>
          <w:rFonts w:ascii="Times New Roman" w:hAnsi="Times New Roman" w:cs="Times New Roman"/>
          <w:szCs w:val="28"/>
        </w:rPr>
        <w:tab/>
      </w:r>
      <w:r w:rsidRPr="00A1127D">
        <w:rPr>
          <w:rFonts w:ascii="Times New Roman" w:hAnsi="Times New Roman" w:cs="Times New Roman"/>
          <w:szCs w:val="28"/>
          <w:u w:val="single"/>
        </w:rPr>
        <w:t>ВД50-2-18</w:t>
      </w:r>
      <w:r w:rsidRPr="00A1127D">
        <w:rPr>
          <w:rFonts w:ascii="Times New Roman" w:hAnsi="Times New Roman" w:cs="Times New Roman"/>
          <w:szCs w:val="28"/>
        </w:rPr>
        <w:t xml:space="preserve"> </w:t>
      </w: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  <w:r w:rsidRPr="00A1127D">
        <w:rPr>
          <w:rFonts w:ascii="Times New Roman" w:hAnsi="Times New Roman" w:cs="Times New Roman"/>
          <w:szCs w:val="28"/>
        </w:rPr>
        <w:t>Дата:</w:t>
      </w:r>
      <w:r w:rsidRPr="00A1127D">
        <w:rPr>
          <w:rFonts w:ascii="Times New Roman" w:hAnsi="Times New Roman" w:cs="Times New Roman"/>
          <w:szCs w:val="28"/>
        </w:rPr>
        <w:tab/>
      </w:r>
      <w:r w:rsidRPr="00A1127D">
        <w:rPr>
          <w:rFonts w:ascii="Times New Roman" w:hAnsi="Times New Roman" w:cs="Times New Roman"/>
          <w:szCs w:val="28"/>
        </w:rPr>
        <w:tab/>
      </w:r>
      <w:r w:rsidRPr="00A1127D">
        <w:rPr>
          <w:rFonts w:ascii="Times New Roman" w:hAnsi="Times New Roman" w:cs="Times New Roman"/>
          <w:szCs w:val="28"/>
        </w:rPr>
        <w:tab/>
      </w:r>
      <w:r w:rsidRPr="00A1127D">
        <w:rPr>
          <w:rFonts w:ascii="Times New Roman" w:hAnsi="Times New Roman" w:cs="Times New Roman"/>
          <w:szCs w:val="28"/>
        </w:rPr>
        <w:tab/>
        <w:t>«___» _________ 2020 г.</w:t>
      </w: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  <w:r w:rsidRPr="00A1127D">
        <w:rPr>
          <w:rFonts w:ascii="Times New Roman" w:hAnsi="Times New Roman" w:cs="Times New Roman"/>
          <w:szCs w:val="28"/>
        </w:rPr>
        <w:t>Проверил:</w:t>
      </w: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  <w:r w:rsidRPr="00A1127D">
        <w:rPr>
          <w:rFonts w:ascii="Times New Roman" w:hAnsi="Times New Roman" w:cs="Times New Roman"/>
          <w:szCs w:val="28"/>
        </w:rPr>
        <w:t>Преподаватель:</w:t>
      </w:r>
      <w:r w:rsidRPr="00A1127D">
        <w:rPr>
          <w:rFonts w:ascii="Times New Roman" w:hAnsi="Times New Roman" w:cs="Times New Roman"/>
          <w:szCs w:val="28"/>
        </w:rPr>
        <w:tab/>
      </w:r>
      <w:r w:rsidRPr="00A1127D">
        <w:rPr>
          <w:rFonts w:ascii="Times New Roman" w:hAnsi="Times New Roman" w:cs="Times New Roman"/>
          <w:szCs w:val="28"/>
        </w:rPr>
        <w:tab/>
        <w:t>Елистратова П.А.</w:t>
      </w: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  <w:r w:rsidRPr="00A1127D">
        <w:rPr>
          <w:rFonts w:ascii="Times New Roman" w:hAnsi="Times New Roman" w:cs="Times New Roman"/>
          <w:szCs w:val="28"/>
        </w:rPr>
        <w:t>Дата:</w:t>
      </w:r>
      <w:r w:rsidRPr="00A1127D">
        <w:rPr>
          <w:rFonts w:ascii="Times New Roman" w:hAnsi="Times New Roman" w:cs="Times New Roman"/>
          <w:szCs w:val="28"/>
        </w:rPr>
        <w:tab/>
      </w:r>
      <w:r w:rsidRPr="00A1127D">
        <w:rPr>
          <w:rFonts w:ascii="Times New Roman" w:hAnsi="Times New Roman" w:cs="Times New Roman"/>
          <w:szCs w:val="28"/>
        </w:rPr>
        <w:tab/>
      </w:r>
      <w:r w:rsidRPr="00A1127D">
        <w:rPr>
          <w:rFonts w:ascii="Times New Roman" w:hAnsi="Times New Roman" w:cs="Times New Roman"/>
          <w:szCs w:val="28"/>
        </w:rPr>
        <w:tab/>
      </w:r>
      <w:r w:rsidRPr="00A1127D">
        <w:rPr>
          <w:rFonts w:ascii="Times New Roman" w:hAnsi="Times New Roman" w:cs="Times New Roman"/>
          <w:szCs w:val="28"/>
        </w:rPr>
        <w:tab/>
        <w:t>«___» _________ 2020 г.</w:t>
      </w: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</w:p>
    <w:p w:rsidR="00134678" w:rsidRPr="00A1127D" w:rsidRDefault="00134678" w:rsidP="00134678">
      <w:pPr>
        <w:rPr>
          <w:rFonts w:ascii="Times New Roman" w:hAnsi="Times New Roman" w:cs="Times New Roman"/>
          <w:szCs w:val="28"/>
        </w:rPr>
      </w:pPr>
      <w:r w:rsidRPr="00A1127D">
        <w:rPr>
          <w:rFonts w:ascii="Times New Roman" w:hAnsi="Times New Roman" w:cs="Times New Roman"/>
          <w:szCs w:val="28"/>
        </w:rPr>
        <w:t>Оценка:</w:t>
      </w:r>
      <w:r w:rsidRPr="00A1127D">
        <w:rPr>
          <w:rFonts w:ascii="Times New Roman" w:hAnsi="Times New Roman" w:cs="Times New Roman"/>
          <w:szCs w:val="28"/>
        </w:rPr>
        <w:tab/>
      </w:r>
      <w:r w:rsidRPr="00A1127D">
        <w:rPr>
          <w:rFonts w:ascii="Times New Roman" w:hAnsi="Times New Roman" w:cs="Times New Roman"/>
          <w:szCs w:val="28"/>
        </w:rPr>
        <w:tab/>
      </w:r>
      <w:r w:rsidRPr="00A1127D">
        <w:rPr>
          <w:rFonts w:ascii="Times New Roman" w:hAnsi="Times New Roman" w:cs="Times New Roman"/>
          <w:szCs w:val="28"/>
        </w:rPr>
        <w:tab/>
        <w:t>________________</w:t>
      </w:r>
    </w:p>
    <w:p w:rsidR="00B6140A" w:rsidRDefault="00B6140A"/>
    <w:p w:rsidR="00A1127D" w:rsidRDefault="00A1127D" w:rsidP="00A1127D">
      <w:pPr>
        <w:pStyle w:val="a5"/>
        <w:tabs>
          <w:tab w:val="left" w:pos="567"/>
        </w:tabs>
        <w:spacing w:before="0" w:beforeAutospacing="0" w:after="150" w:afterAutospacing="0"/>
        <w:jc w:val="center"/>
        <w:rPr>
          <w:b/>
          <w:bCs/>
          <w:color w:val="333333"/>
        </w:rPr>
      </w:pPr>
    </w:p>
    <w:p w:rsidR="00A1127D" w:rsidRDefault="00A1127D" w:rsidP="00A1127D">
      <w:pPr>
        <w:pStyle w:val="a5"/>
        <w:tabs>
          <w:tab w:val="left" w:pos="567"/>
        </w:tabs>
        <w:spacing w:before="0" w:beforeAutospacing="0" w:after="150" w:afterAutospacing="0"/>
        <w:jc w:val="center"/>
        <w:rPr>
          <w:b/>
          <w:bCs/>
          <w:color w:val="333333"/>
        </w:rPr>
      </w:pPr>
    </w:p>
    <w:p w:rsidR="00A1127D" w:rsidRDefault="00A1127D" w:rsidP="00A1127D">
      <w:pPr>
        <w:pStyle w:val="a5"/>
        <w:tabs>
          <w:tab w:val="left" w:pos="567"/>
        </w:tabs>
        <w:spacing w:before="0" w:beforeAutospacing="0" w:after="150" w:afterAutospacing="0"/>
        <w:jc w:val="center"/>
        <w:rPr>
          <w:b/>
          <w:bCs/>
          <w:color w:val="333333"/>
        </w:rPr>
      </w:pPr>
    </w:p>
    <w:p w:rsidR="00A1127D" w:rsidRDefault="00A1127D" w:rsidP="00A1127D">
      <w:pPr>
        <w:pStyle w:val="a5"/>
        <w:tabs>
          <w:tab w:val="left" w:pos="567"/>
        </w:tabs>
        <w:spacing w:before="0" w:beforeAutospacing="0" w:after="150" w:afterAutospacing="0"/>
        <w:jc w:val="center"/>
        <w:rPr>
          <w:b/>
          <w:bCs/>
          <w:color w:val="333333"/>
        </w:rPr>
      </w:pPr>
    </w:p>
    <w:p w:rsidR="00A1127D" w:rsidRDefault="00A1127D" w:rsidP="00A1127D">
      <w:pPr>
        <w:pStyle w:val="a5"/>
        <w:tabs>
          <w:tab w:val="left" w:pos="567"/>
        </w:tabs>
        <w:spacing w:before="0" w:beforeAutospacing="0" w:after="150" w:afterAutospacing="0"/>
        <w:jc w:val="center"/>
        <w:rPr>
          <w:b/>
          <w:bCs/>
          <w:color w:val="333333"/>
        </w:rPr>
      </w:pPr>
    </w:p>
    <w:p w:rsidR="00A1127D" w:rsidRPr="00A1127D" w:rsidRDefault="00A1127D" w:rsidP="00A1127D">
      <w:pPr>
        <w:pStyle w:val="a5"/>
        <w:tabs>
          <w:tab w:val="left" w:pos="567"/>
        </w:tabs>
        <w:spacing w:before="0" w:beforeAutospacing="0" w:after="150" w:afterAutospacing="0"/>
        <w:jc w:val="center"/>
        <w:rPr>
          <w:color w:val="333333"/>
        </w:rPr>
      </w:pPr>
      <w:r w:rsidRPr="00A1127D">
        <w:rPr>
          <w:b/>
          <w:bCs/>
          <w:color w:val="333333"/>
        </w:rPr>
        <w:lastRenderedPageBreak/>
        <w:t>Практическая работа</w:t>
      </w:r>
      <w:r w:rsidRPr="00A1127D">
        <w:rPr>
          <w:rStyle w:val="apple-converted-space"/>
          <w:b/>
          <w:bCs/>
          <w:color w:val="333333"/>
        </w:rPr>
        <w:t> </w:t>
      </w:r>
    </w:p>
    <w:p w:rsidR="00A1127D" w:rsidRPr="00A1127D" w:rsidRDefault="00A1127D" w:rsidP="00A1127D">
      <w:pPr>
        <w:pStyle w:val="a5"/>
        <w:tabs>
          <w:tab w:val="left" w:pos="567"/>
        </w:tabs>
        <w:spacing w:before="0" w:beforeAutospacing="0" w:after="150" w:afterAutospacing="0"/>
        <w:ind w:left="708" w:hanging="708"/>
        <w:jc w:val="center"/>
        <w:rPr>
          <w:color w:val="333333"/>
        </w:rPr>
      </w:pPr>
      <w:r w:rsidRPr="00A1127D">
        <w:rPr>
          <w:b/>
          <w:bCs/>
          <w:color w:val="333333"/>
        </w:rPr>
        <w:t>Работа с СУБД</w:t>
      </w:r>
      <w:r w:rsidRPr="00A1127D">
        <w:rPr>
          <w:rStyle w:val="apple-converted-space"/>
          <w:b/>
          <w:bCs/>
          <w:color w:val="333333"/>
        </w:rPr>
        <w:t> </w:t>
      </w:r>
      <w:r w:rsidRPr="00A1127D">
        <w:rPr>
          <w:b/>
          <w:bCs/>
          <w:color w:val="333333"/>
        </w:rPr>
        <w:t>MS</w:t>
      </w:r>
      <w:r w:rsidRPr="00A1127D">
        <w:rPr>
          <w:rStyle w:val="apple-converted-space"/>
          <w:b/>
          <w:bCs/>
          <w:color w:val="333333"/>
        </w:rPr>
        <w:t> </w:t>
      </w:r>
      <w:proofErr w:type="spellStart"/>
      <w:r w:rsidRPr="00A1127D">
        <w:rPr>
          <w:b/>
          <w:bCs/>
          <w:color w:val="333333"/>
        </w:rPr>
        <w:t>Access</w:t>
      </w:r>
      <w:proofErr w:type="spellEnd"/>
    </w:p>
    <w:p w:rsidR="00A1127D" w:rsidRPr="00184071" w:rsidRDefault="00A1127D" w:rsidP="00A1127D">
      <w:pPr>
        <w:pStyle w:val="a5"/>
        <w:tabs>
          <w:tab w:val="left" w:pos="567"/>
        </w:tabs>
        <w:spacing w:before="0" w:beforeAutospacing="0" w:after="150" w:afterAutospacing="0"/>
        <w:rPr>
          <w:color w:val="000000" w:themeColor="text1"/>
        </w:rPr>
      </w:pPr>
      <w:r w:rsidRPr="00184071">
        <w:rPr>
          <w:color w:val="000000" w:themeColor="text1"/>
        </w:rPr>
        <w:t xml:space="preserve">Цель: Освоение основных приемов работы с СУБД </w:t>
      </w:r>
      <w:proofErr w:type="spellStart"/>
      <w:r w:rsidRPr="00184071">
        <w:rPr>
          <w:color w:val="000000" w:themeColor="text1"/>
        </w:rPr>
        <w:t>Microsoft</w:t>
      </w:r>
      <w:proofErr w:type="spellEnd"/>
      <w:r w:rsidRPr="00184071">
        <w:rPr>
          <w:color w:val="000000" w:themeColor="text1"/>
        </w:rPr>
        <w:t xml:space="preserve"> </w:t>
      </w:r>
      <w:proofErr w:type="spellStart"/>
      <w:r w:rsidRPr="00184071">
        <w:rPr>
          <w:color w:val="000000" w:themeColor="text1"/>
        </w:rPr>
        <w:t>Access</w:t>
      </w:r>
      <w:proofErr w:type="spellEnd"/>
      <w:r w:rsidRPr="00184071">
        <w:rPr>
          <w:color w:val="000000" w:themeColor="text1"/>
        </w:rPr>
        <w:t>.</w:t>
      </w:r>
    </w:p>
    <w:p w:rsidR="00A1127D" w:rsidRPr="00184071" w:rsidRDefault="00A1127D" w:rsidP="00A1127D">
      <w:pPr>
        <w:pStyle w:val="a5"/>
        <w:tabs>
          <w:tab w:val="left" w:pos="567"/>
        </w:tabs>
        <w:spacing w:before="0" w:beforeAutospacing="0" w:after="150" w:afterAutospacing="0"/>
        <w:rPr>
          <w:color w:val="000000" w:themeColor="text1"/>
        </w:rPr>
      </w:pPr>
      <w:r w:rsidRPr="00184071">
        <w:rPr>
          <w:b/>
          <w:bCs/>
          <w:i/>
          <w:iCs/>
          <w:color w:val="000000" w:themeColor="text1"/>
        </w:rPr>
        <w:t xml:space="preserve">Основные понятия </w:t>
      </w:r>
      <w:proofErr w:type="spellStart"/>
      <w:r w:rsidRPr="00184071">
        <w:rPr>
          <w:b/>
          <w:bCs/>
          <w:i/>
          <w:iCs/>
          <w:color w:val="000000" w:themeColor="text1"/>
        </w:rPr>
        <w:t>Microsoft</w:t>
      </w:r>
      <w:proofErr w:type="spellEnd"/>
      <w:r w:rsidRPr="00184071">
        <w:rPr>
          <w:b/>
          <w:bCs/>
          <w:i/>
          <w:iCs/>
          <w:color w:val="000000" w:themeColor="text1"/>
        </w:rPr>
        <w:t xml:space="preserve"> </w:t>
      </w:r>
      <w:proofErr w:type="spellStart"/>
      <w:r w:rsidRPr="00184071">
        <w:rPr>
          <w:b/>
          <w:bCs/>
          <w:i/>
          <w:iCs/>
          <w:color w:val="000000" w:themeColor="text1"/>
        </w:rPr>
        <w:t>Access</w:t>
      </w:r>
      <w:proofErr w:type="spellEnd"/>
    </w:p>
    <w:p w:rsidR="00A1127D" w:rsidRPr="00184071" w:rsidRDefault="00A1127D" w:rsidP="00A1127D">
      <w:pPr>
        <w:pStyle w:val="a5"/>
        <w:tabs>
          <w:tab w:val="left" w:pos="567"/>
        </w:tabs>
        <w:spacing w:before="0" w:beforeAutospacing="0" w:after="150" w:afterAutospacing="0"/>
        <w:rPr>
          <w:color w:val="000000" w:themeColor="text1"/>
        </w:rPr>
      </w:pPr>
      <w:r w:rsidRPr="00184071">
        <w:rPr>
          <w:i/>
          <w:iCs/>
          <w:color w:val="000000" w:themeColor="text1"/>
        </w:rPr>
        <w:t>База данных</w:t>
      </w:r>
      <w:r w:rsidRPr="00184071">
        <w:rPr>
          <w:rStyle w:val="apple-converted-space"/>
          <w:color w:val="000000" w:themeColor="text1"/>
        </w:rPr>
        <w:t> </w:t>
      </w:r>
      <w:r w:rsidRPr="00184071">
        <w:rPr>
          <w:color w:val="000000" w:themeColor="text1"/>
        </w:rPr>
        <w:t xml:space="preserve">— это организованный набор данных. </w:t>
      </w:r>
    </w:p>
    <w:p w:rsidR="00A1127D" w:rsidRPr="00184071" w:rsidRDefault="00A1127D" w:rsidP="00A1127D">
      <w:pPr>
        <w:pStyle w:val="a5"/>
        <w:tabs>
          <w:tab w:val="left" w:pos="567"/>
        </w:tabs>
        <w:spacing w:before="0" w:beforeAutospacing="0" w:after="150" w:afterAutospacing="0"/>
        <w:rPr>
          <w:color w:val="000000" w:themeColor="text1"/>
        </w:rPr>
      </w:pPr>
      <w:r w:rsidRPr="00184071">
        <w:rPr>
          <w:color w:val="000000" w:themeColor="text1"/>
        </w:rPr>
        <w:t xml:space="preserve">Программа MS </w:t>
      </w:r>
      <w:proofErr w:type="spellStart"/>
      <w:r w:rsidRPr="00184071">
        <w:rPr>
          <w:color w:val="000000" w:themeColor="text1"/>
        </w:rPr>
        <w:t>Access</w:t>
      </w:r>
      <w:proofErr w:type="spellEnd"/>
      <w:r w:rsidRPr="00184071">
        <w:rPr>
          <w:color w:val="000000" w:themeColor="text1"/>
        </w:rPr>
        <w:t xml:space="preserve"> является</w:t>
      </w:r>
      <w:r w:rsidRPr="00184071">
        <w:rPr>
          <w:rStyle w:val="apple-converted-space"/>
          <w:color w:val="000000" w:themeColor="text1"/>
        </w:rPr>
        <w:t> </w:t>
      </w:r>
      <w:r w:rsidRPr="00184071">
        <w:rPr>
          <w:i/>
          <w:iCs/>
          <w:color w:val="000000" w:themeColor="text1"/>
        </w:rPr>
        <w:t>системой управления базами данных</w:t>
      </w:r>
      <w:r w:rsidRPr="00184071">
        <w:rPr>
          <w:rStyle w:val="apple-converted-space"/>
          <w:color w:val="000000" w:themeColor="text1"/>
        </w:rPr>
        <w:t> </w:t>
      </w:r>
      <w:r w:rsidRPr="00184071">
        <w:rPr>
          <w:color w:val="000000" w:themeColor="text1"/>
        </w:rPr>
        <w:t>(СУБД), т.к. она позволяет создавать, организовывать и управлять данными, хранящимися в базах (вводить и изменять данные, проводить поиск данных, составлять отчеты).</w:t>
      </w:r>
    </w:p>
    <w:p w:rsidR="00A1127D" w:rsidRPr="00184071" w:rsidRDefault="00A1127D" w:rsidP="00A1127D">
      <w:pPr>
        <w:pStyle w:val="a5"/>
        <w:tabs>
          <w:tab w:val="left" w:pos="567"/>
        </w:tabs>
        <w:spacing w:before="0" w:beforeAutospacing="0" w:after="150" w:afterAutospacing="0"/>
        <w:rPr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Откройте MS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: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184071" w:rsidP="00A1127D">
      <w:pPr>
        <w:keepNext/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noProof/>
          <w:color w:val="000000" w:themeColor="text1"/>
          <w:lang w:eastAsia="ru-RU"/>
        </w:rPr>
        <w:drawing>
          <wp:inline distT="0" distB="0" distL="0" distR="0" wp14:anchorId="34FD0A33" wp14:editId="5F3C57EC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184071" w:rsidRDefault="00A1127D" w:rsidP="00184071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184071">
        <w:rPr>
          <w:b w:val="0"/>
          <w:color w:val="000000" w:themeColor="text1"/>
          <w:sz w:val="22"/>
          <w:szCs w:val="24"/>
        </w:rPr>
        <w:t xml:space="preserve">Рисунок </w:t>
      </w:r>
      <w:r w:rsidRPr="00184071">
        <w:rPr>
          <w:b w:val="0"/>
          <w:color w:val="000000" w:themeColor="text1"/>
          <w:sz w:val="22"/>
          <w:szCs w:val="24"/>
        </w:rPr>
        <w:fldChar w:fldCharType="begin"/>
      </w:r>
      <w:r w:rsidRPr="00184071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184071">
        <w:rPr>
          <w:b w:val="0"/>
          <w:color w:val="000000" w:themeColor="text1"/>
          <w:sz w:val="22"/>
          <w:szCs w:val="24"/>
        </w:rPr>
        <w:fldChar w:fldCharType="separate"/>
      </w:r>
      <w:r w:rsidRPr="00184071">
        <w:rPr>
          <w:b w:val="0"/>
          <w:noProof/>
          <w:color w:val="000000" w:themeColor="text1"/>
          <w:sz w:val="22"/>
          <w:szCs w:val="24"/>
        </w:rPr>
        <w:t>1</w:t>
      </w:r>
      <w:r w:rsidRPr="00184071">
        <w:rPr>
          <w:b w:val="0"/>
          <w:color w:val="000000" w:themeColor="text1"/>
          <w:sz w:val="22"/>
          <w:szCs w:val="24"/>
        </w:rPr>
        <w:fldChar w:fldCharType="end"/>
      </w:r>
      <w:r w:rsidRPr="00184071">
        <w:rPr>
          <w:b w:val="0"/>
          <w:color w:val="000000" w:themeColor="text1"/>
          <w:sz w:val="22"/>
          <w:szCs w:val="24"/>
        </w:rPr>
        <w:t xml:space="preserve"> - открываем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Выберите</w:t>
      </w:r>
      <w:r w:rsidRPr="00184071">
        <w:rPr>
          <w:rFonts w:ascii="Times New Roman" w:hAnsi="Times New Roman" w:cs="Times New Roman"/>
          <w:b/>
          <w:bCs/>
          <w:color w:val="000000" w:themeColor="text1"/>
        </w:rPr>
        <w:t> Пустая база данных</w:t>
      </w:r>
      <w:r w:rsidRPr="00184071">
        <w:rPr>
          <w:rFonts w:ascii="Times New Roman" w:hAnsi="Times New Roman" w:cs="Times New Roman"/>
          <w:color w:val="000000" w:themeColor="text1"/>
        </w:rPr>
        <w:t>. </w:t>
      </w:r>
    </w:p>
    <w:p w:rsidR="00A1127D" w:rsidRPr="00184071" w:rsidRDefault="00184071" w:rsidP="00A1127D">
      <w:pPr>
        <w:keepNext/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31DCE058" wp14:editId="72A09F2D">
            <wp:extent cx="5940425" cy="334010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184071" w:rsidRDefault="00A1127D" w:rsidP="00184071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184071">
        <w:rPr>
          <w:b w:val="0"/>
          <w:color w:val="000000" w:themeColor="text1"/>
          <w:sz w:val="22"/>
          <w:szCs w:val="24"/>
        </w:rPr>
        <w:t xml:space="preserve">Рисунок </w:t>
      </w:r>
      <w:r w:rsidRPr="00184071">
        <w:rPr>
          <w:b w:val="0"/>
          <w:color w:val="000000" w:themeColor="text1"/>
          <w:sz w:val="22"/>
          <w:szCs w:val="24"/>
        </w:rPr>
        <w:fldChar w:fldCharType="begin"/>
      </w:r>
      <w:r w:rsidRPr="00184071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184071">
        <w:rPr>
          <w:b w:val="0"/>
          <w:color w:val="000000" w:themeColor="text1"/>
          <w:sz w:val="22"/>
          <w:szCs w:val="24"/>
        </w:rPr>
        <w:fldChar w:fldCharType="separate"/>
      </w:r>
      <w:r w:rsidRPr="00184071">
        <w:rPr>
          <w:b w:val="0"/>
          <w:noProof/>
          <w:color w:val="000000" w:themeColor="text1"/>
          <w:sz w:val="22"/>
          <w:szCs w:val="24"/>
        </w:rPr>
        <w:t>2</w:t>
      </w:r>
      <w:r w:rsidRPr="00184071">
        <w:rPr>
          <w:b w:val="0"/>
          <w:color w:val="000000" w:themeColor="text1"/>
          <w:sz w:val="22"/>
          <w:szCs w:val="24"/>
        </w:rPr>
        <w:fldChar w:fldCharType="end"/>
      </w:r>
      <w:r w:rsidRPr="00184071">
        <w:rPr>
          <w:b w:val="0"/>
          <w:color w:val="000000" w:themeColor="text1"/>
          <w:sz w:val="22"/>
          <w:szCs w:val="24"/>
        </w:rPr>
        <w:t xml:space="preserve"> - выбираем формат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numPr>
          <w:ilvl w:val="1"/>
          <w:numId w:val="1"/>
        </w:num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Укажите имя файла "</w:t>
      </w:r>
      <w:r w:rsidRPr="00184071">
        <w:rPr>
          <w:rFonts w:ascii="Times New Roman" w:hAnsi="Times New Roman" w:cs="Times New Roman"/>
          <w:b/>
          <w:bCs/>
          <w:color w:val="000000" w:themeColor="text1"/>
          <w:lang w:val="en-GB"/>
        </w:rPr>
        <w:t>Test</w:t>
      </w:r>
      <w:r w:rsidRPr="00184071">
        <w:rPr>
          <w:rFonts w:ascii="Times New Roman" w:hAnsi="Times New Roman" w:cs="Times New Roman"/>
          <w:color w:val="000000" w:themeColor="text1"/>
        </w:rPr>
        <w:t>".</w:t>
      </w:r>
    </w:p>
    <w:p w:rsidR="00A1127D" w:rsidRPr="00184071" w:rsidRDefault="00A1127D" w:rsidP="00A1127D">
      <w:pPr>
        <w:numPr>
          <w:ilvl w:val="1"/>
          <w:numId w:val="1"/>
        </w:num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Нажмите Создать.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184071" w:rsidP="00A1127D">
      <w:pPr>
        <w:keepNext/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noProof/>
          <w:color w:val="000000" w:themeColor="text1"/>
          <w:lang w:eastAsia="ru-RU"/>
        </w:rPr>
        <w:drawing>
          <wp:inline distT="0" distB="0" distL="0" distR="0" wp14:anchorId="6AABC001" wp14:editId="6695258E">
            <wp:extent cx="5940425" cy="334010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184071" w:rsidRDefault="00A1127D" w:rsidP="00184071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184071">
        <w:rPr>
          <w:b w:val="0"/>
          <w:color w:val="000000" w:themeColor="text1"/>
          <w:sz w:val="22"/>
          <w:szCs w:val="24"/>
        </w:rPr>
        <w:t xml:space="preserve">Рисунок </w:t>
      </w:r>
      <w:r w:rsidRPr="00184071">
        <w:rPr>
          <w:b w:val="0"/>
          <w:color w:val="000000" w:themeColor="text1"/>
          <w:sz w:val="22"/>
          <w:szCs w:val="24"/>
        </w:rPr>
        <w:fldChar w:fldCharType="begin"/>
      </w:r>
      <w:r w:rsidRPr="00184071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184071">
        <w:rPr>
          <w:b w:val="0"/>
          <w:color w:val="000000" w:themeColor="text1"/>
          <w:sz w:val="22"/>
          <w:szCs w:val="24"/>
        </w:rPr>
        <w:fldChar w:fldCharType="separate"/>
      </w:r>
      <w:r w:rsidRPr="00184071">
        <w:rPr>
          <w:b w:val="0"/>
          <w:noProof/>
          <w:color w:val="000000" w:themeColor="text1"/>
          <w:sz w:val="22"/>
          <w:szCs w:val="24"/>
        </w:rPr>
        <w:t>3</w:t>
      </w:r>
      <w:r w:rsidRPr="00184071">
        <w:rPr>
          <w:b w:val="0"/>
          <w:color w:val="000000" w:themeColor="text1"/>
          <w:sz w:val="22"/>
          <w:szCs w:val="24"/>
        </w:rPr>
        <w:fldChar w:fldCharType="end"/>
      </w:r>
      <w:r w:rsidRPr="00184071">
        <w:rPr>
          <w:b w:val="0"/>
          <w:color w:val="000000" w:themeColor="text1"/>
          <w:sz w:val="22"/>
          <w:szCs w:val="24"/>
        </w:rPr>
        <w:t xml:space="preserve"> - имя файла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Основными объектами в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являются таблицы, запросы, формы, отчеты, макросы и модули. 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хранит все объекты одной базы данных в одном файле, имеющем расширение .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mdb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(до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2003) или .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accdb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(начиная с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2007). 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lastRenderedPageBreak/>
        <w:t>Хранение всей базы данных в одном файле облегчает копирование и резервирование базы данных.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b/>
          <w:bCs/>
          <w:color w:val="000000" w:themeColor="text1"/>
        </w:rPr>
        <w:t>Таблица – </w:t>
      </w:r>
      <w:r w:rsidRPr="00184071">
        <w:rPr>
          <w:rFonts w:ascii="Times New Roman" w:hAnsi="Times New Roman" w:cs="Times New Roman"/>
          <w:color w:val="000000" w:themeColor="text1"/>
        </w:rPr>
        <w:t>объект, который используется для хранения данных об объекте определенного типа, например, о клиентах. В базу данных могут входить много таблиц. В строке таблице (</w:t>
      </w:r>
      <w:r w:rsidRPr="00184071">
        <w:rPr>
          <w:rFonts w:ascii="Times New Roman" w:hAnsi="Times New Roman" w:cs="Times New Roman"/>
          <w:i/>
          <w:iCs/>
          <w:color w:val="000000" w:themeColor="text1"/>
        </w:rPr>
        <w:t>записи</w:t>
      </w:r>
      <w:r w:rsidRPr="00184071">
        <w:rPr>
          <w:rFonts w:ascii="Times New Roman" w:hAnsi="Times New Roman" w:cs="Times New Roman"/>
          <w:color w:val="000000" w:themeColor="text1"/>
        </w:rPr>
        <w:t>) содержится информация о некотором объекте (человеке, товаре и т.п.). Столбцы таблицы (</w:t>
      </w:r>
      <w:r w:rsidRPr="00184071">
        <w:rPr>
          <w:rFonts w:ascii="Times New Roman" w:hAnsi="Times New Roman" w:cs="Times New Roman"/>
          <w:i/>
          <w:iCs/>
          <w:color w:val="000000" w:themeColor="text1"/>
        </w:rPr>
        <w:t>поля</w:t>
      </w:r>
      <w:r w:rsidRPr="00184071">
        <w:rPr>
          <w:rFonts w:ascii="Times New Roman" w:hAnsi="Times New Roman" w:cs="Times New Roman"/>
          <w:color w:val="000000" w:themeColor="text1"/>
        </w:rPr>
        <w:t>) определяют свойства объекта (фамилия, адрес клиента, штрих-код товара).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  <w:shd w:val="clear" w:color="auto" w:fill="FFFFFF"/>
        </w:rPr>
        <w:t>Для каждой таблицы нужно определить </w:t>
      </w:r>
      <w:r w:rsidRPr="00184071">
        <w:rPr>
          <w:rFonts w:ascii="Times New Roman" w:hAnsi="Times New Roman" w:cs="Times New Roman"/>
          <w:b/>
          <w:bCs/>
          <w:i/>
          <w:iCs/>
          <w:color w:val="000000" w:themeColor="text1"/>
        </w:rPr>
        <w:t>первичный ключ</w:t>
      </w:r>
      <w:r w:rsidRPr="00184071">
        <w:rPr>
          <w:rFonts w:ascii="Times New Roman" w:hAnsi="Times New Roman" w:cs="Times New Roman"/>
          <w:color w:val="000000" w:themeColor="text1"/>
          <w:shd w:val="clear" w:color="auto" w:fill="FFFFFF"/>
        </w:rPr>
        <w:t> (одно или несколько полей, позволяющих однозначно идентифицировать одну запись).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b/>
          <w:bCs/>
          <w:color w:val="000000" w:themeColor="text1"/>
        </w:rPr>
        <w:t>Запрос –</w:t>
      </w:r>
      <w:r w:rsidRPr="00184071">
        <w:rPr>
          <w:rFonts w:ascii="Times New Roman" w:hAnsi="Times New Roman" w:cs="Times New Roman"/>
          <w:color w:val="000000" w:themeColor="text1"/>
        </w:rPr>
        <w:t> объект, который позволяет получить данные из одной или нескольких таблиц. Для создания запроса можно использовать </w:t>
      </w:r>
      <w:r w:rsidRPr="00184071">
        <w:rPr>
          <w:rFonts w:ascii="Times New Roman" w:hAnsi="Times New Roman" w:cs="Times New Roman"/>
          <w:i/>
          <w:iCs/>
          <w:color w:val="000000" w:themeColor="text1"/>
        </w:rPr>
        <w:t>Мастер запросов</w:t>
      </w:r>
      <w:r w:rsidRPr="00184071">
        <w:rPr>
          <w:rFonts w:ascii="Times New Roman" w:hAnsi="Times New Roman" w:cs="Times New Roman"/>
          <w:color w:val="000000" w:themeColor="text1"/>
        </w:rPr>
        <w:t>, </w:t>
      </w:r>
      <w:r w:rsidRPr="00184071">
        <w:rPr>
          <w:rFonts w:ascii="Times New Roman" w:hAnsi="Times New Roman" w:cs="Times New Roman"/>
          <w:i/>
          <w:iCs/>
          <w:color w:val="000000" w:themeColor="text1"/>
        </w:rPr>
        <w:t>Конструктор запросов</w:t>
      </w:r>
      <w:r w:rsidRPr="00184071">
        <w:rPr>
          <w:rFonts w:ascii="Times New Roman" w:hAnsi="Times New Roman" w:cs="Times New Roman"/>
          <w:color w:val="000000" w:themeColor="text1"/>
        </w:rPr>
        <w:t> или инструкции </w:t>
      </w:r>
      <w:r w:rsidRPr="00184071">
        <w:rPr>
          <w:rFonts w:ascii="Times New Roman" w:hAnsi="Times New Roman" w:cs="Times New Roman"/>
          <w:i/>
          <w:iCs/>
          <w:color w:val="000000" w:themeColor="text1"/>
        </w:rPr>
        <w:t>SQL</w:t>
      </w:r>
      <w:r w:rsidRPr="00184071">
        <w:rPr>
          <w:rFonts w:ascii="Times New Roman" w:hAnsi="Times New Roman" w:cs="Times New Roman"/>
          <w:color w:val="000000" w:themeColor="text1"/>
        </w:rPr>
        <w:t> (</w:t>
      </w:r>
      <w:r w:rsidRPr="00184071">
        <w:rPr>
          <w:rFonts w:ascii="Times New Roman" w:hAnsi="Times New Roman" w:cs="Times New Roman"/>
          <w:i/>
          <w:iCs/>
          <w:color w:val="000000" w:themeColor="text1"/>
        </w:rPr>
        <w:t>структурированный язык запросов</w:t>
      </w:r>
      <w:r w:rsidRPr="00184071">
        <w:rPr>
          <w:rFonts w:ascii="Times New Roman" w:hAnsi="Times New Roman" w:cs="Times New Roman"/>
          <w:color w:val="000000" w:themeColor="text1"/>
        </w:rPr>
        <w:t>). Можно создать запросы на выборку, обновление, удаление, добавление данных, а также запросы на создание новых таблиц на основе данных из существующих таблиц.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b/>
          <w:bCs/>
          <w:color w:val="000000" w:themeColor="text1"/>
        </w:rPr>
        <w:t>Форма –</w:t>
      </w:r>
      <w:r w:rsidRPr="00184071">
        <w:rPr>
          <w:rFonts w:ascii="Times New Roman" w:hAnsi="Times New Roman" w:cs="Times New Roman"/>
          <w:color w:val="000000" w:themeColor="text1"/>
        </w:rPr>
        <w:t> объект, предназначенный для ввода данных, отображения их на экране или управления работой приложения.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b/>
          <w:bCs/>
          <w:color w:val="000000" w:themeColor="text1"/>
        </w:rPr>
        <w:t>Отчет –</w:t>
      </w:r>
      <w:r w:rsidRPr="00184071">
        <w:rPr>
          <w:rFonts w:ascii="Times New Roman" w:hAnsi="Times New Roman" w:cs="Times New Roman"/>
          <w:color w:val="000000" w:themeColor="text1"/>
        </w:rPr>
        <w:t> объект, предназначенный для вывода данных в удобном пользователю виде и создания документа, который может быть распечатан или включен в документ другого приложения.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b/>
          <w:bCs/>
          <w:color w:val="000000" w:themeColor="text1"/>
        </w:rPr>
        <w:t>Макрос –</w:t>
      </w:r>
      <w:r w:rsidRPr="00184071">
        <w:rPr>
          <w:rFonts w:ascii="Times New Roman" w:hAnsi="Times New Roman" w:cs="Times New Roman"/>
          <w:color w:val="000000" w:themeColor="text1"/>
        </w:rPr>
        <w:t xml:space="preserve"> объект, представляющий собой описание действий, которые должен выполнить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в ответ на определенное событие. Например, при выборе некоторого элемента в основной форме открыть другую форму, или проверить значения поля при изменении его содержимого. Из одного макроса можно также запустить другой макрос или процедуру VBA (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Visual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Basic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for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Applications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– упрощённая для приложений реализация языка программирования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Visual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Basic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>).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b/>
          <w:bCs/>
          <w:color w:val="000000" w:themeColor="text1"/>
        </w:rPr>
        <w:t>Модуль –</w:t>
      </w:r>
      <w:r w:rsidRPr="00184071">
        <w:rPr>
          <w:rFonts w:ascii="Times New Roman" w:hAnsi="Times New Roman" w:cs="Times New Roman"/>
          <w:color w:val="000000" w:themeColor="text1"/>
        </w:rPr>
        <w:t> объект, содержащий программы, написанные на VBA. Модули могут быть независимыми объектами, содержащими функции, вызываемые из любого места приложения, но могут быть и непосредственно "привязаны" к отдельным формам или отчетам для реакции на происходящие в них изменения.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b/>
          <w:bCs/>
          <w:i/>
          <w:iCs/>
          <w:color w:val="000000" w:themeColor="text1"/>
        </w:rPr>
        <w:t>Создание таблицы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Создать таблицу можно двумя способами: в режиме таблицы и в режиме конструктора. В любом случае для создания таблицы надо указать ее имя, список полей и типы данных, которые будут содержаться в этих полях. Ниже приведены типы данных, которые можно хранить в таблицах </w:t>
      </w:r>
      <w:r w:rsidRPr="00184071">
        <w:rPr>
          <w:rFonts w:ascii="Times New Roman" w:hAnsi="Times New Roman" w:cs="Times New Roman"/>
          <w:color w:val="000000" w:themeColor="text1"/>
          <w:lang w:val="en-GB"/>
        </w:rPr>
        <w:t>MS</w:t>
      </w:r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: 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i/>
          <w:iCs/>
          <w:color w:val="000000" w:themeColor="text1"/>
        </w:rPr>
        <w:t>Текст </w:t>
      </w:r>
      <w:r w:rsidRPr="00184071">
        <w:rPr>
          <w:rFonts w:ascii="Times New Roman" w:hAnsi="Times New Roman" w:cs="Times New Roman"/>
          <w:color w:val="000000" w:themeColor="text1"/>
        </w:rPr>
        <w:t>(</w:t>
      </w:r>
      <w:r w:rsidRPr="00184071">
        <w:rPr>
          <w:rFonts w:ascii="Times New Roman" w:hAnsi="Times New Roman" w:cs="Times New Roman"/>
          <w:i/>
          <w:iCs/>
          <w:color w:val="000000" w:themeColor="text1"/>
        </w:rPr>
        <w:t>короткий или длинный</w:t>
      </w:r>
      <w:r w:rsidRPr="00184071">
        <w:rPr>
          <w:rFonts w:ascii="Times New Roman" w:hAnsi="Times New Roman" w:cs="Times New Roman"/>
          <w:color w:val="000000" w:themeColor="text1"/>
        </w:rPr>
        <w:t>). Текстовые данные состоят из букв, цифр и специальных символов. Их можно только записать, с ними нельзя производить никакие вычисления. Тип короткий текст указывают, например, для имен, адресов, кодов, названий изделий. В поле длинный текст могут храниться тексты большого размера, включая абзацы. Такие поля занимают много места.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i/>
          <w:iCs/>
          <w:color w:val="000000" w:themeColor="text1"/>
        </w:rPr>
        <w:t>Числовой</w:t>
      </w:r>
      <w:r w:rsidRPr="00184071">
        <w:rPr>
          <w:rFonts w:ascii="Times New Roman" w:hAnsi="Times New Roman" w:cs="Times New Roman"/>
          <w:color w:val="000000" w:themeColor="text1"/>
        </w:rPr>
        <w:t>. В числовом поле хранятся числа, над которыми можно проводить вычисления.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i/>
          <w:iCs/>
          <w:color w:val="000000" w:themeColor="text1"/>
        </w:rPr>
        <w:t>Денежный</w:t>
      </w:r>
      <w:r w:rsidRPr="00184071">
        <w:rPr>
          <w:rFonts w:ascii="Times New Roman" w:hAnsi="Times New Roman" w:cs="Times New Roman"/>
          <w:color w:val="000000" w:themeColor="text1"/>
        </w:rPr>
        <w:t xml:space="preserve">. В этом поле хранятся денежные значения.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округляет денежные значения и выравнивает их по десятичному разделителю.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распознает установленные в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Windows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национальные стандарты и использует национальные денежные единицы.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i/>
          <w:iCs/>
          <w:color w:val="000000" w:themeColor="text1"/>
        </w:rPr>
        <w:t>Дата/время</w:t>
      </w:r>
      <w:r w:rsidRPr="00184071">
        <w:rPr>
          <w:rFonts w:ascii="Times New Roman" w:hAnsi="Times New Roman" w:cs="Times New Roman"/>
          <w:color w:val="000000" w:themeColor="text1"/>
        </w:rPr>
        <w:t xml:space="preserve">. В этих полях хранятся значения даты и времени.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позволяет вводить данные в поля даты и времени в нескольких форматах. Кроме того,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использует </w:t>
      </w:r>
      <w:r w:rsidRPr="00184071">
        <w:rPr>
          <w:rFonts w:ascii="Times New Roman" w:hAnsi="Times New Roman" w:cs="Times New Roman"/>
          <w:color w:val="000000" w:themeColor="text1"/>
        </w:rPr>
        <w:lastRenderedPageBreak/>
        <w:t xml:space="preserve">установленные в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Windows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национальные стандарты, поэтому можно ввести дату в формате, принятом в нашей стране.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i/>
          <w:iCs/>
          <w:color w:val="000000" w:themeColor="text1"/>
        </w:rPr>
        <w:t>Счетчик</w:t>
      </w:r>
      <w:r w:rsidRPr="00184071">
        <w:rPr>
          <w:rFonts w:ascii="Times New Roman" w:hAnsi="Times New Roman" w:cs="Times New Roman"/>
          <w:color w:val="000000" w:themeColor="text1"/>
        </w:rPr>
        <w:t xml:space="preserve">. В этом поле хранятся последовательные номера, по одному номеру для каждой записи в таблице. При добавлении записей в таблицу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автоматически добавляет данные в поля счетчика.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i/>
          <w:iCs/>
          <w:color w:val="000000" w:themeColor="text1"/>
        </w:rPr>
        <w:t>Логический</w:t>
      </w:r>
      <w:r w:rsidRPr="00184071">
        <w:rPr>
          <w:rFonts w:ascii="Times New Roman" w:hAnsi="Times New Roman" w:cs="Times New Roman"/>
          <w:color w:val="000000" w:themeColor="text1"/>
        </w:rPr>
        <w:t>. В этих полях хранятся значения «Да» и «Нет» (или «Истина» и «Ложь»), чтобы показать наличие или отсутствие элемента, либо дать ответ на вопрос. 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i/>
          <w:iCs/>
          <w:color w:val="000000" w:themeColor="text1"/>
        </w:rPr>
        <w:t>Поле объекта OLE</w:t>
      </w:r>
      <w:r w:rsidRPr="00184071">
        <w:rPr>
          <w:rFonts w:ascii="Times New Roman" w:hAnsi="Times New Roman" w:cs="Times New Roman"/>
          <w:color w:val="000000" w:themeColor="text1"/>
        </w:rPr>
        <w:t xml:space="preserve"> содержит ссылку на OLE-объект (лист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Microsoft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Excel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, документ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Microsoft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Word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>, звук, рисунок и т. п.). В поле объекта OLE могут храниться произвольные данные, в том числе и данные нескольких типов. Термин OLE (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Object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Linking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and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Embedding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— Связывание и внедрение объектов) употребляется тогда, когда речь идет об объектах из других программ, которые можно вставить в таблицу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>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i/>
          <w:iCs/>
          <w:color w:val="000000" w:themeColor="text1"/>
        </w:rPr>
        <w:t>Вложение. Эт</w:t>
      </w:r>
      <w:r w:rsidRPr="00184071">
        <w:rPr>
          <w:rFonts w:ascii="Times New Roman" w:hAnsi="Times New Roman" w:cs="Times New Roman"/>
          <w:color w:val="000000" w:themeColor="text1"/>
        </w:rPr>
        <w:t xml:space="preserve">от тип данных позволяет вставлять файлы в запись БД, он хорошо подходит для вставки изображения, короткого звукового файла или документа из другого приложения пакета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Office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, такого как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Word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или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Excel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>. Вы можете создать таблицу Люди с изображением каждого человека, или каталог изделий с изображением товаров.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i/>
          <w:iCs/>
          <w:color w:val="000000" w:themeColor="text1"/>
        </w:rPr>
        <w:t>Гиперссылка</w:t>
      </w:r>
      <w:r w:rsidRPr="00184071">
        <w:rPr>
          <w:rFonts w:ascii="Times New Roman" w:hAnsi="Times New Roman" w:cs="Times New Roman"/>
          <w:color w:val="000000" w:themeColor="text1"/>
        </w:rPr>
        <w:t xml:space="preserve">. Это поле позволяет хранить ссылку на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Web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>-страницу, файл или адрес электронной почты, срабатывающие по щелчку кнопки мыши.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В поле типа можно также выбрать значение </w:t>
      </w:r>
      <w:r w:rsidRPr="00184071">
        <w:rPr>
          <w:rFonts w:ascii="Times New Roman" w:hAnsi="Times New Roman" w:cs="Times New Roman"/>
          <w:i/>
          <w:iCs/>
          <w:color w:val="000000" w:themeColor="text1"/>
        </w:rPr>
        <w:t>Мастер подстановок. </w:t>
      </w:r>
      <w:r w:rsidRPr="00184071">
        <w:rPr>
          <w:rFonts w:ascii="Times New Roman" w:hAnsi="Times New Roman" w:cs="Times New Roman"/>
          <w:color w:val="000000" w:themeColor="text1"/>
        </w:rPr>
        <w:t>В этом случае будет создано </w:t>
      </w:r>
      <w:r w:rsidRPr="00184071">
        <w:rPr>
          <w:rFonts w:ascii="Times New Roman" w:hAnsi="Times New Roman" w:cs="Times New Roman"/>
          <w:i/>
          <w:iCs/>
          <w:color w:val="000000" w:themeColor="text1"/>
        </w:rPr>
        <w:t xml:space="preserve">поле подстановок, </w:t>
      </w:r>
      <w:r w:rsidRPr="00184071">
        <w:rPr>
          <w:rFonts w:ascii="Times New Roman" w:hAnsi="Times New Roman" w:cs="Times New Roman"/>
          <w:color w:val="000000" w:themeColor="text1"/>
        </w:rPr>
        <w:t>которое</w:t>
      </w:r>
      <w:r w:rsidRPr="00184071">
        <w:rPr>
          <w:rFonts w:ascii="Times New Roman" w:hAnsi="Times New Roman" w:cs="Times New Roman"/>
          <w:i/>
          <w:iCs/>
          <w:color w:val="000000" w:themeColor="text1"/>
        </w:rPr>
        <w:t> </w:t>
      </w:r>
      <w:r w:rsidRPr="00184071">
        <w:rPr>
          <w:rFonts w:ascii="Times New Roman" w:hAnsi="Times New Roman" w:cs="Times New Roman"/>
          <w:color w:val="000000" w:themeColor="text1"/>
        </w:rPr>
        <w:t>позволяет выбирать значение поля из списка, содержащего набор постоянных значений или значений из другой таблицы.</w:t>
      </w:r>
    </w:p>
    <w:p w:rsidR="00A1127D" w:rsidRPr="00184071" w:rsidRDefault="00A1127D" w:rsidP="00A1127D">
      <w:pPr>
        <w:tabs>
          <w:tab w:val="left" w:pos="567"/>
        </w:tabs>
        <w:spacing w:after="150"/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В только что созданной базе данных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сразу предлагает создание и заполнение таблицы </w:t>
      </w:r>
      <w:r w:rsidRPr="00184071">
        <w:rPr>
          <w:rFonts w:ascii="Times New Roman" w:hAnsi="Times New Roman" w:cs="Times New Roman"/>
          <w:b/>
          <w:bCs/>
          <w:color w:val="000000" w:themeColor="text1"/>
        </w:rPr>
        <w:t>в режиме таблицы</w:t>
      </w:r>
      <w:r w:rsidRPr="00184071">
        <w:rPr>
          <w:rFonts w:ascii="Times New Roman" w:hAnsi="Times New Roman" w:cs="Times New Roman"/>
          <w:color w:val="000000" w:themeColor="text1"/>
        </w:rPr>
        <w:t>, причем ключевое поле Код уже создано, а имя таблицы по умолчанию Таблица1. Для добавления поля необходимо щелкнуть в последнем столбце и выбрать тип данных, которые будут храниться в этом поле.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184071" w:rsidP="00184071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184071">
        <w:rPr>
          <w:noProof/>
          <w:sz w:val="22"/>
          <w:lang w:eastAsia="ru-RU"/>
        </w:rPr>
        <w:drawing>
          <wp:inline distT="0" distB="0" distL="0" distR="0" wp14:anchorId="199048FA" wp14:editId="327EC284">
            <wp:extent cx="5940425" cy="334010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184071" w:rsidRDefault="00A1127D" w:rsidP="00184071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184071">
        <w:rPr>
          <w:b w:val="0"/>
          <w:color w:val="000000" w:themeColor="text1"/>
          <w:sz w:val="22"/>
          <w:szCs w:val="24"/>
        </w:rPr>
        <w:t xml:space="preserve">Рисунок </w:t>
      </w:r>
      <w:r w:rsidRPr="00184071">
        <w:rPr>
          <w:b w:val="0"/>
          <w:color w:val="000000" w:themeColor="text1"/>
          <w:sz w:val="22"/>
          <w:szCs w:val="24"/>
        </w:rPr>
        <w:fldChar w:fldCharType="begin"/>
      </w:r>
      <w:r w:rsidRPr="00184071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184071">
        <w:rPr>
          <w:b w:val="0"/>
          <w:color w:val="000000" w:themeColor="text1"/>
          <w:sz w:val="22"/>
          <w:szCs w:val="24"/>
        </w:rPr>
        <w:fldChar w:fldCharType="separate"/>
      </w:r>
      <w:r w:rsidRPr="00184071">
        <w:rPr>
          <w:b w:val="0"/>
          <w:noProof/>
          <w:color w:val="000000" w:themeColor="text1"/>
          <w:sz w:val="22"/>
          <w:szCs w:val="24"/>
        </w:rPr>
        <w:t>4</w:t>
      </w:r>
      <w:r w:rsidRPr="00184071">
        <w:rPr>
          <w:b w:val="0"/>
          <w:color w:val="000000" w:themeColor="text1"/>
          <w:sz w:val="22"/>
          <w:szCs w:val="24"/>
        </w:rPr>
        <w:fldChar w:fldCharType="end"/>
      </w:r>
      <w:r w:rsidRPr="00184071">
        <w:rPr>
          <w:b w:val="0"/>
          <w:color w:val="000000" w:themeColor="text1"/>
          <w:sz w:val="22"/>
          <w:szCs w:val="24"/>
        </w:rPr>
        <w:t xml:space="preserve"> - главный экран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184071" w:rsidP="00A1127D">
      <w:pPr>
        <w:keepNext/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4D5FA909" wp14:editId="4D48C65C">
            <wp:extent cx="5940425" cy="334010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184071" w:rsidRDefault="00A1127D" w:rsidP="00184071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184071">
        <w:rPr>
          <w:b w:val="0"/>
          <w:color w:val="000000" w:themeColor="text1"/>
          <w:sz w:val="22"/>
          <w:szCs w:val="24"/>
        </w:rPr>
        <w:t xml:space="preserve">Рисунок </w:t>
      </w:r>
      <w:r w:rsidRPr="00184071">
        <w:rPr>
          <w:b w:val="0"/>
          <w:color w:val="000000" w:themeColor="text1"/>
          <w:sz w:val="22"/>
          <w:szCs w:val="24"/>
        </w:rPr>
        <w:fldChar w:fldCharType="begin"/>
      </w:r>
      <w:r w:rsidRPr="00184071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184071">
        <w:rPr>
          <w:b w:val="0"/>
          <w:color w:val="000000" w:themeColor="text1"/>
          <w:sz w:val="22"/>
          <w:szCs w:val="24"/>
        </w:rPr>
        <w:fldChar w:fldCharType="separate"/>
      </w:r>
      <w:r w:rsidRPr="00184071">
        <w:rPr>
          <w:b w:val="0"/>
          <w:noProof/>
          <w:color w:val="000000" w:themeColor="text1"/>
          <w:sz w:val="22"/>
          <w:szCs w:val="24"/>
        </w:rPr>
        <w:t>5</w:t>
      </w:r>
      <w:r w:rsidRPr="00184071">
        <w:rPr>
          <w:b w:val="0"/>
          <w:color w:val="000000" w:themeColor="text1"/>
          <w:sz w:val="22"/>
          <w:szCs w:val="24"/>
        </w:rPr>
        <w:fldChar w:fldCharType="end"/>
      </w:r>
      <w:r w:rsidRPr="00184071">
        <w:rPr>
          <w:b w:val="0"/>
          <w:color w:val="000000" w:themeColor="text1"/>
          <w:sz w:val="22"/>
          <w:szCs w:val="24"/>
        </w:rPr>
        <w:t xml:space="preserve"> - режимы создания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184071" w:rsidP="00A1127D">
      <w:pPr>
        <w:keepNext/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2A5F9C29" wp14:editId="6358900E">
            <wp:extent cx="5940425" cy="334010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184071" w:rsidRDefault="00A1127D" w:rsidP="00184071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184071">
        <w:rPr>
          <w:b w:val="0"/>
          <w:color w:val="000000" w:themeColor="text1"/>
          <w:sz w:val="22"/>
          <w:szCs w:val="24"/>
        </w:rPr>
        <w:t xml:space="preserve">Рисунок </w:t>
      </w:r>
      <w:r w:rsidRPr="00184071">
        <w:rPr>
          <w:b w:val="0"/>
          <w:color w:val="000000" w:themeColor="text1"/>
          <w:sz w:val="22"/>
          <w:szCs w:val="24"/>
        </w:rPr>
        <w:fldChar w:fldCharType="begin"/>
      </w:r>
      <w:r w:rsidRPr="00184071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184071">
        <w:rPr>
          <w:b w:val="0"/>
          <w:color w:val="000000" w:themeColor="text1"/>
          <w:sz w:val="22"/>
          <w:szCs w:val="24"/>
        </w:rPr>
        <w:fldChar w:fldCharType="separate"/>
      </w:r>
      <w:r w:rsidRPr="00184071">
        <w:rPr>
          <w:b w:val="0"/>
          <w:noProof/>
          <w:color w:val="000000" w:themeColor="text1"/>
          <w:sz w:val="22"/>
          <w:szCs w:val="24"/>
        </w:rPr>
        <w:t>6</w:t>
      </w:r>
      <w:r w:rsidRPr="00184071">
        <w:rPr>
          <w:b w:val="0"/>
          <w:color w:val="000000" w:themeColor="text1"/>
          <w:sz w:val="22"/>
          <w:szCs w:val="24"/>
        </w:rPr>
        <w:fldChar w:fldCharType="end"/>
      </w:r>
      <w:r w:rsidRPr="00184071">
        <w:rPr>
          <w:b w:val="0"/>
          <w:color w:val="000000" w:themeColor="text1"/>
          <w:sz w:val="22"/>
          <w:szCs w:val="24"/>
        </w:rPr>
        <w:t xml:space="preserve"> - режим конструктора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  <w:tab w:val="left" w:pos="3228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ab/>
      </w:r>
    </w:p>
    <w:p w:rsidR="00A1127D" w:rsidRPr="00184071" w:rsidRDefault="00A1127D" w:rsidP="00A1127D">
      <w:pPr>
        <w:pStyle w:val="a5"/>
        <w:tabs>
          <w:tab w:val="left" w:pos="567"/>
        </w:tabs>
        <w:spacing w:before="0" w:beforeAutospacing="0" w:after="150" w:afterAutospacing="0"/>
        <w:rPr>
          <w:color w:val="000000" w:themeColor="text1"/>
        </w:rPr>
      </w:pPr>
      <w:r w:rsidRPr="00184071">
        <w:rPr>
          <w:color w:val="000000" w:themeColor="text1"/>
        </w:rPr>
        <w:t>Для создания таблицы</w:t>
      </w:r>
      <w:r w:rsidRPr="00184071">
        <w:rPr>
          <w:rStyle w:val="apple-converted-space"/>
          <w:color w:val="000000" w:themeColor="text1"/>
        </w:rPr>
        <w:t> </w:t>
      </w:r>
      <w:r w:rsidRPr="00184071">
        <w:rPr>
          <w:b/>
          <w:bCs/>
          <w:color w:val="000000" w:themeColor="text1"/>
        </w:rPr>
        <w:t>в режиме конструктора</w:t>
      </w:r>
      <w:r w:rsidRPr="00184071">
        <w:rPr>
          <w:rStyle w:val="apple-converted-space"/>
          <w:color w:val="000000" w:themeColor="text1"/>
        </w:rPr>
        <w:t> </w:t>
      </w:r>
      <w:r w:rsidRPr="00184071">
        <w:rPr>
          <w:color w:val="000000" w:themeColor="text1"/>
        </w:rPr>
        <w:t>надо на вкладке</w:t>
      </w:r>
      <w:r w:rsidRPr="00184071">
        <w:rPr>
          <w:rStyle w:val="apple-converted-space"/>
          <w:color w:val="000000" w:themeColor="text1"/>
        </w:rPr>
        <w:t> </w:t>
      </w:r>
      <w:r w:rsidRPr="00184071">
        <w:rPr>
          <w:b/>
          <w:bCs/>
          <w:color w:val="000000" w:themeColor="text1"/>
        </w:rPr>
        <w:t>Создание</w:t>
      </w:r>
      <w:r w:rsidRPr="00184071">
        <w:rPr>
          <w:color w:val="000000" w:themeColor="text1"/>
        </w:rPr>
        <w:t>, в группе</w:t>
      </w:r>
      <w:r w:rsidRPr="00184071">
        <w:rPr>
          <w:rStyle w:val="apple-converted-space"/>
          <w:color w:val="000000" w:themeColor="text1"/>
        </w:rPr>
        <w:t> </w:t>
      </w:r>
      <w:r w:rsidRPr="00184071">
        <w:rPr>
          <w:b/>
          <w:bCs/>
          <w:color w:val="000000" w:themeColor="text1"/>
        </w:rPr>
        <w:t>Таблицы</w:t>
      </w:r>
      <w:r w:rsidRPr="00184071">
        <w:rPr>
          <w:rStyle w:val="apple-converted-space"/>
          <w:b/>
          <w:bCs/>
          <w:color w:val="000000" w:themeColor="text1"/>
        </w:rPr>
        <w:t> </w:t>
      </w:r>
      <w:r w:rsidRPr="00184071">
        <w:rPr>
          <w:color w:val="000000" w:themeColor="text1"/>
        </w:rPr>
        <w:t xml:space="preserve">выбрать кнопку </w:t>
      </w:r>
      <w:r w:rsidRPr="00184071">
        <w:rPr>
          <w:b/>
          <w:bCs/>
          <w:color w:val="000000" w:themeColor="text1"/>
        </w:rPr>
        <w:t>Таблица.</w:t>
      </w:r>
    </w:p>
    <w:p w:rsidR="00A1127D" w:rsidRPr="00184071" w:rsidRDefault="00A1127D" w:rsidP="00A1127D">
      <w:pPr>
        <w:pStyle w:val="a5"/>
        <w:numPr>
          <w:ilvl w:val="0"/>
          <w:numId w:val="2"/>
        </w:numPr>
        <w:tabs>
          <w:tab w:val="left" w:pos="567"/>
        </w:tabs>
        <w:spacing w:before="0" w:beforeAutospacing="0" w:after="150" w:afterAutospacing="0"/>
        <w:rPr>
          <w:color w:val="000000" w:themeColor="text1"/>
        </w:rPr>
      </w:pPr>
      <w:r w:rsidRPr="00184071">
        <w:rPr>
          <w:color w:val="000000" w:themeColor="text1"/>
        </w:rPr>
        <w:t>Откроется окно</w:t>
      </w:r>
      <w:r w:rsidRPr="00184071">
        <w:rPr>
          <w:rStyle w:val="apple-converted-space"/>
          <w:color w:val="000000" w:themeColor="text1"/>
        </w:rPr>
        <w:t xml:space="preserve"> рабочей формы</w:t>
      </w:r>
      <w:r w:rsidRPr="00184071">
        <w:rPr>
          <w:color w:val="000000" w:themeColor="text1"/>
        </w:rPr>
        <w:t>.</w:t>
      </w:r>
      <w:r w:rsidRPr="00184071">
        <w:rPr>
          <w:rStyle w:val="apple-converted-space"/>
          <w:color w:val="000000" w:themeColor="text1"/>
        </w:rPr>
        <w:t> </w:t>
      </w:r>
    </w:p>
    <w:p w:rsidR="00A1127D" w:rsidRPr="00184071" w:rsidRDefault="00A1127D" w:rsidP="00A1127D">
      <w:pPr>
        <w:pStyle w:val="a5"/>
        <w:numPr>
          <w:ilvl w:val="0"/>
          <w:numId w:val="2"/>
        </w:numPr>
        <w:tabs>
          <w:tab w:val="left" w:pos="567"/>
        </w:tabs>
        <w:spacing w:before="0" w:beforeAutospacing="0" w:after="150" w:afterAutospacing="0"/>
        <w:rPr>
          <w:color w:val="000000" w:themeColor="text1"/>
        </w:rPr>
      </w:pPr>
      <w:r w:rsidRPr="00184071">
        <w:rPr>
          <w:color w:val="000000" w:themeColor="text1"/>
        </w:rPr>
        <w:lastRenderedPageBreak/>
        <w:t xml:space="preserve">При нажатии правой кнопкой мыши по Наименованию таблицы необходимо выбрать </w:t>
      </w:r>
      <w:r w:rsidRPr="00184071">
        <w:rPr>
          <w:b/>
          <w:color w:val="000000" w:themeColor="text1"/>
        </w:rPr>
        <w:t>Конструктор</w:t>
      </w:r>
      <w:r w:rsidRPr="00184071">
        <w:rPr>
          <w:color w:val="000000" w:themeColor="text1"/>
        </w:rPr>
        <w:t>.</w:t>
      </w:r>
    </w:p>
    <w:p w:rsidR="00A1127D" w:rsidRPr="00184071" w:rsidRDefault="00184071" w:rsidP="00184071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184071">
        <w:rPr>
          <w:noProof/>
          <w:sz w:val="22"/>
          <w:lang w:eastAsia="ru-RU"/>
        </w:rPr>
        <w:drawing>
          <wp:inline distT="0" distB="0" distL="0" distR="0" wp14:anchorId="12E01D38" wp14:editId="04141EC0">
            <wp:extent cx="5940425" cy="334010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184071" w:rsidRDefault="00A1127D" w:rsidP="00184071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184071">
        <w:rPr>
          <w:b w:val="0"/>
          <w:color w:val="000000" w:themeColor="text1"/>
          <w:sz w:val="22"/>
          <w:szCs w:val="24"/>
        </w:rPr>
        <w:t xml:space="preserve">Рисунок </w:t>
      </w:r>
      <w:r w:rsidRPr="00184071">
        <w:rPr>
          <w:b w:val="0"/>
          <w:color w:val="000000" w:themeColor="text1"/>
          <w:sz w:val="22"/>
          <w:szCs w:val="24"/>
        </w:rPr>
        <w:fldChar w:fldCharType="begin"/>
      </w:r>
      <w:r w:rsidRPr="00184071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184071">
        <w:rPr>
          <w:b w:val="0"/>
          <w:color w:val="000000" w:themeColor="text1"/>
          <w:sz w:val="22"/>
          <w:szCs w:val="24"/>
        </w:rPr>
        <w:fldChar w:fldCharType="separate"/>
      </w:r>
      <w:r w:rsidRPr="00184071">
        <w:rPr>
          <w:b w:val="0"/>
          <w:noProof/>
          <w:color w:val="000000" w:themeColor="text1"/>
          <w:sz w:val="22"/>
          <w:szCs w:val="24"/>
        </w:rPr>
        <w:t>7</w:t>
      </w:r>
      <w:r w:rsidRPr="00184071">
        <w:rPr>
          <w:b w:val="0"/>
          <w:color w:val="000000" w:themeColor="text1"/>
          <w:sz w:val="22"/>
          <w:szCs w:val="24"/>
        </w:rPr>
        <w:fldChar w:fldCharType="end"/>
      </w:r>
      <w:r w:rsidRPr="00184071">
        <w:rPr>
          <w:b w:val="0"/>
          <w:color w:val="000000" w:themeColor="text1"/>
          <w:sz w:val="22"/>
          <w:szCs w:val="24"/>
        </w:rPr>
        <w:t xml:space="preserve"> - создание таблицы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EC0F64" w:rsidRDefault="00EC0F64" w:rsidP="00EC0F64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EC0F64">
        <w:rPr>
          <w:noProof/>
          <w:sz w:val="22"/>
          <w:lang w:eastAsia="ru-RU"/>
        </w:rPr>
        <w:drawing>
          <wp:inline distT="0" distB="0" distL="0" distR="0" wp14:anchorId="106C078D" wp14:editId="75FF0DA2">
            <wp:extent cx="5940425" cy="334010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EC0F64" w:rsidRDefault="00A1127D" w:rsidP="00EC0F64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EC0F64">
        <w:rPr>
          <w:b w:val="0"/>
          <w:color w:val="000000" w:themeColor="text1"/>
          <w:sz w:val="22"/>
          <w:szCs w:val="24"/>
        </w:rPr>
        <w:t xml:space="preserve">Рисунок </w:t>
      </w:r>
      <w:r w:rsidRPr="00EC0F64">
        <w:rPr>
          <w:b w:val="0"/>
          <w:color w:val="000000" w:themeColor="text1"/>
          <w:sz w:val="22"/>
          <w:szCs w:val="24"/>
        </w:rPr>
        <w:fldChar w:fldCharType="begin"/>
      </w:r>
      <w:r w:rsidRPr="00EC0F64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EC0F64">
        <w:rPr>
          <w:b w:val="0"/>
          <w:color w:val="000000" w:themeColor="text1"/>
          <w:sz w:val="22"/>
          <w:szCs w:val="24"/>
        </w:rPr>
        <w:fldChar w:fldCharType="separate"/>
      </w:r>
      <w:r w:rsidRPr="00EC0F64">
        <w:rPr>
          <w:b w:val="0"/>
          <w:noProof/>
          <w:color w:val="000000" w:themeColor="text1"/>
          <w:sz w:val="22"/>
          <w:szCs w:val="24"/>
        </w:rPr>
        <w:t>8</w:t>
      </w:r>
      <w:r w:rsidRPr="00EC0F64">
        <w:rPr>
          <w:b w:val="0"/>
          <w:color w:val="000000" w:themeColor="text1"/>
          <w:sz w:val="22"/>
          <w:szCs w:val="24"/>
        </w:rPr>
        <w:fldChar w:fldCharType="end"/>
      </w:r>
      <w:r w:rsidRPr="00EC0F64">
        <w:rPr>
          <w:b w:val="0"/>
          <w:color w:val="000000" w:themeColor="text1"/>
          <w:sz w:val="22"/>
          <w:szCs w:val="24"/>
        </w:rPr>
        <w:t xml:space="preserve"> - режим конструктора</w:t>
      </w:r>
    </w:p>
    <w:p w:rsidR="00A1127D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EC0F64" w:rsidRDefault="00EC0F64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EC0F64" w:rsidRDefault="00EC0F64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EC0F64" w:rsidRDefault="00EC0F64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EC0F64" w:rsidRDefault="00EC0F64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EC0F64" w:rsidRPr="00184071" w:rsidRDefault="00EC0F64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pStyle w:val="a6"/>
        <w:numPr>
          <w:ilvl w:val="0"/>
          <w:numId w:val="2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lastRenderedPageBreak/>
        <w:t xml:space="preserve">После программа откроет окно </w:t>
      </w:r>
      <w:proofErr w:type="gramStart"/>
      <w:r w:rsidRPr="00184071">
        <w:rPr>
          <w:rFonts w:ascii="Times New Roman" w:hAnsi="Times New Roman" w:cs="Times New Roman"/>
          <w:b/>
          <w:color w:val="000000" w:themeColor="text1"/>
        </w:rPr>
        <w:t>Сохранить</w:t>
      </w:r>
      <w:proofErr w:type="gramEnd"/>
      <w:r w:rsidRPr="00184071">
        <w:rPr>
          <w:rFonts w:ascii="Times New Roman" w:hAnsi="Times New Roman" w:cs="Times New Roman"/>
          <w:color w:val="000000" w:themeColor="text1"/>
        </w:rPr>
        <w:t xml:space="preserve">, где необходимо указать </w:t>
      </w:r>
      <w:r w:rsidRPr="00184071">
        <w:rPr>
          <w:rFonts w:ascii="Times New Roman" w:hAnsi="Times New Roman" w:cs="Times New Roman"/>
          <w:b/>
          <w:color w:val="000000" w:themeColor="text1"/>
        </w:rPr>
        <w:t xml:space="preserve">Имя таблицы </w:t>
      </w:r>
      <w:r w:rsidRPr="00184071">
        <w:rPr>
          <w:rFonts w:ascii="Times New Roman" w:hAnsi="Times New Roman" w:cs="Times New Roman"/>
          <w:color w:val="000000" w:themeColor="text1"/>
        </w:rPr>
        <w:t>(назовем таблицу</w:t>
      </w:r>
      <w:r w:rsidRPr="00184071">
        <w:rPr>
          <w:rFonts w:ascii="Times New Roman" w:hAnsi="Times New Roman" w:cs="Times New Roman"/>
          <w:b/>
          <w:color w:val="000000" w:themeColor="text1"/>
        </w:rPr>
        <w:t xml:space="preserve"> Сотрудники</w:t>
      </w:r>
      <w:r w:rsidRPr="00184071">
        <w:rPr>
          <w:rFonts w:ascii="Times New Roman" w:hAnsi="Times New Roman" w:cs="Times New Roman"/>
          <w:color w:val="000000" w:themeColor="text1"/>
        </w:rPr>
        <w:t>).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EC0F64" w:rsidP="00A1127D">
      <w:pPr>
        <w:keepNext/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6C9FD1AB" wp14:editId="6E06D82D">
            <wp:extent cx="5940425" cy="3340100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EC0F64" w:rsidRDefault="00A1127D" w:rsidP="00EC0F64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EC0F64">
        <w:rPr>
          <w:b w:val="0"/>
          <w:color w:val="000000" w:themeColor="text1"/>
          <w:sz w:val="22"/>
          <w:szCs w:val="24"/>
        </w:rPr>
        <w:t xml:space="preserve">Рисунок </w:t>
      </w:r>
      <w:r w:rsidRPr="00EC0F64">
        <w:rPr>
          <w:b w:val="0"/>
          <w:color w:val="000000" w:themeColor="text1"/>
          <w:sz w:val="22"/>
          <w:szCs w:val="24"/>
        </w:rPr>
        <w:fldChar w:fldCharType="begin"/>
      </w:r>
      <w:r w:rsidRPr="00EC0F64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EC0F64">
        <w:rPr>
          <w:b w:val="0"/>
          <w:color w:val="000000" w:themeColor="text1"/>
          <w:sz w:val="22"/>
          <w:szCs w:val="24"/>
        </w:rPr>
        <w:fldChar w:fldCharType="separate"/>
      </w:r>
      <w:r w:rsidRPr="00EC0F64">
        <w:rPr>
          <w:b w:val="0"/>
          <w:noProof/>
          <w:color w:val="000000" w:themeColor="text1"/>
          <w:sz w:val="22"/>
          <w:szCs w:val="24"/>
        </w:rPr>
        <w:t>9</w:t>
      </w:r>
      <w:r w:rsidRPr="00EC0F64">
        <w:rPr>
          <w:b w:val="0"/>
          <w:color w:val="000000" w:themeColor="text1"/>
          <w:sz w:val="22"/>
          <w:szCs w:val="24"/>
        </w:rPr>
        <w:fldChar w:fldCharType="end"/>
      </w:r>
      <w:r w:rsidRPr="00EC0F64">
        <w:rPr>
          <w:b w:val="0"/>
          <w:color w:val="000000" w:themeColor="text1"/>
          <w:sz w:val="22"/>
          <w:szCs w:val="24"/>
        </w:rPr>
        <w:t xml:space="preserve"> - называем таблицу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pStyle w:val="a5"/>
        <w:numPr>
          <w:ilvl w:val="0"/>
          <w:numId w:val="2"/>
        </w:numPr>
        <w:tabs>
          <w:tab w:val="left" w:pos="567"/>
        </w:tabs>
        <w:spacing w:before="0" w:beforeAutospacing="0" w:after="150" w:afterAutospacing="0"/>
        <w:rPr>
          <w:color w:val="000000" w:themeColor="text1"/>
        </w:rPr>
      </w:pPr>
      <w:r w:rsidRPr="00184071">
        <w:rPr>
          <w:color w:val="000000" w:themeColor="text1"/>
        </w:rPr>
        <w:t>Заполнить имена полей (перемещаться по ячейкам удобно с помощью клавиш</w:t>
      </w:r>
      <w:r w:rsidRPr="00184071">
        <w:rPr>
          <w:rStyle w:val="apple-converted-space"/>
          <w:color w:val="000000" w:themeColor="text1"/>
        </w:rPr>
        <w:t> </w:t>
      </w:r>
      <w:proofErr w:type="spellStart"/>
      <w:r w:rsidRPr="00184071">
        <w:rPr>
          <w:b/>
          <w:bCs/>
          <w:color w:val="000000" w:themeColor="text1"/>
        </w:rPr>
        <w:t>Tab</w:t>
      </w:r>
      <w:proofErr w:type="spellEnd"/>
      <w:r w:rsidRPr="00184071">
        <w:rPr>
          <w:rStyle w:val="apple-converted-space"/>
          <w:color w:val="000000" w:themeColor="text1"/>
        </w:rPr>
        <w:t> </w:t>
      </w:r>
      <w:r w:rsidRPr="00184071">
        <w:rPr>
          <w:color w:val="000000" w:themeColor="text1"/>
        </w:rPr>
        <w:t>и управления курсором).</w:t>
      </w:r>
    </w:p>
    <w:p w:rsidR="00A1127D" w:rsidRPr="00184071" w:rsidRDefault="00A1127D" w:rsidP="00A1127D">
      <w:pPr>
        <w:pStyle w:val="a5"/>
        <w:numPr>
          <w:ilvl w:val="0"/>
          <w:numId w:val="2"/>
        </w:numPr>
        <w:tabs>
          <w:tab w:val="left" w:pos="567"/>
        </w:tabs>
        <w:spacing w:before="0" w:beforeAutospacing="0" w:after="150" w:afterAutospacing="0"/>
        <w:rPr>
          <w:color w:val="000000" w:themeColor="text1"/>
        </w:rPr>
      </w:pPr>
      <w:r w:rsidRPr="00184071">
        <w:rPr>
          <w:color w:val="000000" w:themeColor="text1"/>
        </w:rPr>
        <w:t>Выбрать из раскрывающегося списка типы данных.</w:t>
      </w:r>
    </w:p>
    <w:p w:rsidR="00A1127D" w:rsidRPr="00184071" w:rsidRDefault="00EC0F64" w:rsidP="00A1127D">
      <w:pPr>
        <w:keepNext/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188BCE5E" wp14:editId="5A527E3E">
            <wp:extent cx="5940425" cy="334010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EC0F64" w:rsidRDefault="00A1127D" w:rsidP="00EC0F64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EC0F64">
        <w:rPr>
          <w:b w:val="0"/>
          <w:color w:val="000000" w:themeColor="text1"/>
          <w:sz w:val="22"/>
          <w:szCs w:val="24"/>
        </w:rPr>
        <w:t xml:space="preserve">Рисунок </w:t>
      </w:r>
      <w:r w:rsidRPr="00EC0F64">
        <w:rPr>
          <w:b w:val="0"/>
          <w:color w:val="000000" w:themeColor="text1"/>
          <w:sz w:val="22"/>
          <w:szCs w:val="24"/>
        </w:rPr>
        <w:fldChar w:fldCharType="begin"/>
      </w:r>
      <w:r w:rsidRPr="00EC0F64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EC0F64">
        <w:rPr>
          <w:b w:val="0"/>
          <w:color w:val="000000" w:themeColor="text1"/>
          <w:sz w:val="22"/>
          <w:szCs w:val="24"/>
        </w:rPr>
        <w:fldChar w:fldCharType="separate"/>
      </w:r>
      <w:r w:rsidRPr="00EC0F64">
        <w:rPr>
          <w:b w:val="0"/>
          <w:noProof/>
          <w:color w:val="000000" w:themeColor="text1"/>
          <w:sz w:val="22"/>
          <w:szCs w:val="24"/>
        </w:rPr>
        <w:t>10</w:t>
      </w:r>
      <w:r w:rsidRPr="00EC0F64">
        <w:rPr>
          <w:b w:val="0"/>
          <w:color w:val="000000" w:themeColor="text1"/>
          <w:sz w:val="22"/>
          <w:szCs w:val="24"/>
        </w:rPr>
        <w:fldChar w:fldCharType="end"/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EC0F64" w:rsidP="00A1127D">
      <w:pPr>
        <w:keepNext/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>
        <w:rPr>
          <w:noProof/>
          <w:lang w:eastAsia="ru-RU"/>
        </w:rPr>
        <w:lastRenderedPageBreak/>
        <w:drawing>
          <wp:inline distT="0" distB="0" distL="0" distR="0" wp14:anchorId="7A64950C" wp14:editId="525E83D4">
            <wp:extent cx="5940425" cy="334010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EC0F64" w:rsidRDefault="00A1127D" w:rsidP="00EC0F64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EC0F64">
        <w:rPr>
          <w:b w:val="0"/>
          <w:color w:val="000000" w:themeColor="text1"/>
          <w:sz w:val="22"/>
          <w:szCs w:val="24"/>
        </w:rPr>
        <w:t xml:space="preserve">Рисунок </w:t>
      </w:r>
      <w:r w:rsidRPr="00EC0F64">
        <w:rPr>
          <w:b w:val="0"/>
          <w:color w:val="000000" w:themeColor="text1"/>
          <w:sz w:val="22"/>
          <w:szCs w:val="24"/>
        </w:rPr>
        <w:fldChar w:fldCharType="begin"/>
      </w:r>
      <w:r w:rsidRPr="00EC0F64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EC0F64">
        <w:rPr>
          <w:b w:val="0"/>
          <w:color w:val="000000" w:themeColor="text1"/>
          <w:sz w:val="22"/>
          <w:szCs w:val="24"/>
        </w:rPr>
        <w:fldChar w:fldCharType="separate"/>
      </w:r>
      <w:r w:rsidRPr="00EC0F64">
        <w:rPr>
          <w:b w:val="0"/>
          <w:noProof/>
          <w:color w:val="000000" w:themeColor="text1"/>
          <w:sz w:val="22"/>
          <w:szCs w:val="24"/>
        </w:rPr>
        <w:t>11</w:t>
      </w:r>
      <w:r w:rsidRPr="00EC0F64">
        <w:rPr>
          <w:b w:val="0"/>
          <w:color w:val="000000" w:themeColor="text1"/>
          <w:sz w:val="22"/>
          <w:szCs w:val="24"/>
        </w:rPr>
        <w:fldChar w:fldCharType="end"/>
      </w:r>
      <w:r w:rsidRPr="00EC0F64">
        <w:rPr>
          <w:b w:val="0"/>
          <w:color w:val="000000" w:themeColor="text1"/>
          <w:sz w:val="22"/>
          <w:szCs w:val="24"/>
        </w:rPr>
        <w:t xml:space="preserve"> - имена полей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Обратите внимание: для поля «</w:t>
      </w:r>
      <w:r w:rsidRPr="00184071">
        <w:rPr>
          <w:rFonts w:ascii="Times New Roman" w:hAnsi="Times New Roman" w:cs="Times New Roman"/>
          <w:b/>
          <w:color w:val="000000" w:themeColor="text1"/>
        </w:rPr>
        <w:t>Телефон</w:t>
      </w:r>
      <w:r w:rsidRPr="00184071">
        <w:rPr>
          <w:rFonts w:ascii="Times New Roman" w:hAnsi="Times New Roman" w:cs="Times New Roman"/>
          <w:color w:val="000000" w:themeColor="text1"/>
        </w:rPr>
        <w:t xml:space="preserve">» необходимо проставить такие параметры, как: Размер поля – 11, Маска ввода – как показана на рисунке.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EC0F64" w:rsidRDefault="00EC0F64" w:rsidP="00EC0F64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EC0F64">
        <w:rPr>
          <w:noProof/>
          <w:sz w:val="22"/>
          <w:lang w:eastAsia="ru-RU"/>
        </w:rPr>
        <w:drawing>
          <wp:inline distT="0" distB="0" distL="0" distR="0" wp14:anchorId="1BCB1995" wp14:editId="62E2DC23">
            <wp:extent cx="5940425" cy="33401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EC0F64" w:rsidRDefault="00A1127D" w:rsidP="00EC0F64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EC0F64">
        <w:rPr>
          <w:b w:val="0"/>
          <w:color w:val="000000" w:themeColor="text1"/>
          <w:sz w:val="22"/>
          <w:szCs w:val="24"/>
        </w:rPr>
        <w:t xml:space="preserve">Рисунок </w:t>
      </w:r>
      <w:r w:rsidRPr="00EC0F64">
        <w:rPr>
          <w:b w:val="0"/>
          <w:color w:val="000000" w:themeColor="text1"/>
          <w:sz w:val="22"/>
          <w:szCs w:val="24"/>
        </w:rPr>
        <w:fldChar w:fldCharType="begin"/>
      </w:r>
      <w:r w:rsidRPr="00EC0F64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EC0F64">
        <w:rPr>
          <w:b w:val="0"/>
          <w:color w:val="000000" w:themeColor="text1"/>
          <w:sz w:val="22"/>
          <w:szCs w:val="24"/>
        </w:rPr>
        <w:fldChar w:fldCharType="separate"/>
      </w:r>
      <w:r w:rsidRPr="00EC0F64">
        <w:rPr>
          <w:b w:val="0"/>
          <w:noProof/>
          <w:color w:val="000000" w:themeColor="text1"/>
          <w:sz w:val="22"/>
          <w:szCs w:val="24"/>
        </w:rPr>
        <w:t>12</w:t>
      </w:r>
      <w:r w:rsidRPr="00EC0F64">
        <w:rPr>
          <w:b w:val="0"/>
          <w:color w:val="000000" w:themeColor="text1"/>
          <w:sz w:val="22"/>
          <w:szCs w:val="24"/>
        </w:rPr>
        <w:fldChar w:fldCharType="end"/>
      </w:r>
      <w:r w:rsidRPr="00EC0F64">
        <w:rPr>
          <w:b w:val="0"/>
          <w:color w:val="000000" w:themeColor="text1"/>
          <w:sz w:val="22"/>
          <w:szCs w:val="24"/>
        </w:rPr>
        <w:t xml:space="preserve"> - параметры поля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Сохраняем таблицу «</w:t>
      </w:r>
      <w:r w:rsidRPr="00184071">
        <w:rPr>
          <w:rFonts w:ascii="Times New Roman" w:hAnsi="Times New Roman" w:cs="Times New Roman"/>
          <w:b/>
          <w:color w:val="000000" w:themeColor="text1"/>
        </w:rPr>
        <w:t>Сотрудники</w:t>
      </w:r>
      <w:r w:rsidRPr="00184071">
        <w:rPr>
          <w:rFonts w:ascii="Times New Roman" w:hAnsi="Times New Roman" w:cs="Times New Roman"/>
          <w:color w:val="000000" w:themeColor="text1"/>
        </w:rPr>
        <w:t>» и переходим в «</w:t>
      </w:r>
      <w:r w:rsidRPr="00184071">
        <w:rPr>
          <w:rFonts w:ascii="Times New Roman" w:hAnsi="Times New Roman" w:cs="Times New Roman"/>
          <w:b/>
          <w:color w:val="000000" w:themeColor="text1"/>
        </w:rPr>
        <w:t>Режим таблицы</w:t>
      </w:r>
      <w:r w:rsidRPr="00184071">
        <w:rPr>
          <w:rFonts w:ascii="Times New Roman" w:hAnsi="Times New Roman" w:cs="Times New Roman"/>
          <w:color w:val="000000" w:themeColor="text1"/>
        </w:rPr>
        <w:t>».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EC0F64" w:rsidRDefault="00EC0F64" w:rsidP="00EC0F64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EC0F64">
        <w:rPr>
          <w:noProof/>
          <w:sz w:val="22"/>
          <w:lang w:eastAsia="ru-RU"/>
        </w:rPr>
        <w:lastRenderedPageBreak/>
        <w:drawing>
          <wp:inline distT="0" distB="0" distL="0" distR="0" wp14:anchorId="2A85BD95" wp14:editId="612D9C99">
            <wp:extent cx="5940425" cy="334010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EC0F64" w:rsidRDefault="00A1127D" w:rsidP="00EC0F64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EC0F64">
        <w:rPr>
          <w:b w:val="0"/>
          <w:color w:val="000000" w:themeColor="text1"/>
          <w:sz w:val="22"/>
          <w:szCs w:val="24"/>
        </w:rPr>
        <w:t xml:space="preserve">Рисунок </w:t>
      </w:r>
      <w:r w:rsidRPr="00EC0F64">
        <w:rPr>
          <w:b w:val="0"/>
          <w:color w:val="000000" w:themeColor="text1"/>
          <w:sz w:val="22"/>
          <w:szCs w:val="24"/>
        </w:rPr>
        <w:fldChar w:fldCharType="begin"/>
      </w:r>
      <w:r w:rsidRPr="00EC0F64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EC0F64">
        <w:rPr>
          <w:b w:val="0"/>
          <w:color w:val="000000" w:themeColor="text1"/>
          <w:sz w:val="22"/>
          <w:szCs w:val="24"/>
        </w:rPr>
        <w:fldChar w:fldCharType="separate"/>
      </w:r>
      <w:r w:rsidRPr="00EC0F64">
        <w:rPr>
          <w:b w:val="0"/>
          <w:noProof/>
          <w:color w:val="000000" w:themeColor="text1"/>
          <w:sz w:val="22"/>
          <w:szCs w:val="24"/>
        </w:rPr>
        <w:t>13</w:t>
      </w:r>
      <w:r w:rsidRPr="00EC0F64">
        <w:rPr>
          <w:b w:val="0"/>
          <w:color w:val="000000" w:themeColor="text1"/>
          <w:sz w:val="22"/>
          <w:szCs w:val="24"/>
        </w:rPr>
        <w:fldChar w:fldCharType="end"/>
      </w:r>
      <w:r w:rsidRPr="00EC0F64">
        <w:rPr>
          <w:b w:val="0"/>
          <w:color w:val="000000" w:themeColor="text1"/>
          <w:sz w:val="22"/>
          <w:szCs w:val="24"/>
        </w:rPr>
        <w:t xml:space="preserve"> - сохранение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EC0F64" w:rsidRDefault="00EC0F64" w:rsidP="00EC0F64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EC0F64">
        <w:rPr>
          <w:noProof/>
          <w:sz w:val="22"/>
          <w:lang w:eastAsia="ru-RU"/>
        </w:rPr>
        <w:drawing>
          <wp:inline distT="0" distB="0" distL="0" distR="0" wp14:anchorId="2032E685" wp14:editId="3002D947">
            <wp:extent cx="5940425" cy="334010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EC0F64" w:rsidRDefault="00A1127D" w:rsidP="00EC0F64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EC0F64">
        <w:rPr>
          <w:b w:val="0"/>
          <w:color w:val="000000" w:themeColor="text1"/>
          <w:sz w:val="22"/>
          <w:szCs w:val="24"/>
        </w:rPr>
        <w:t xml:space="preserve">Рисунок </w:t>
      </w:r>
      <w:r w:rsidRPr="00EC0F64">
        <w:rPr>
          <w:b w:val="0"/>
          <w:color w:val="000000" w:themeColor="text1"/>
          <w:sz w:val="22"/>
          <w:szCs w:val="24"/>
        </w:rPr>
        <w:fldChar w:fldCharType="begin"/>
      </w:r>
      <w:r w:rsidRPr="00EC0F64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EC0F64">
        <w:rPr>
          <w:b w:val="0"/>
          <w:color w:val="000000" w:themeColor="text1"/>
          <w:sz w:val="22"/>
          <w:szCs w:val="24"/>
        </w:rPr>
        <w:fldChar w:fldCharType="separate"/>
      </w:r>
      <w:r w:rsidRPr="00EC0F64">
        <w:rPr>
          <w:b w:val="0"/>
          <w:noProof/>
          <w:color w:val="000000" w:themeColor="text1"/>
          <w:sz w:val="22"/>
          <w:szCs w:val="24"/>
        </w:rPr>
        <w:t>14</w:t>
      </w:r>
      <w:r w:rsidRPr="00EC0F64">
        <w:rPr>
          <w:b w:val="0"/>
          <w:color w:val="000000" w:themeColor="text1"/>
          <w:sz w:val="22"/>
          <w:szCs w:val="24"/>
        </w:rPr>
        <w:fldChar w:fldCharType="end"/>
      </w:r>
      <w:r w:rsidRPr="00EC0F64">
        <w:rPr>
          <w:b w:val="0"/>
          <w:color w:val="000000" w:themeColor="text1"/>
          <w:sz w:val="22"/>
          <w:szCs w:val="24"/>
        </w:rPr>
        <w:t xml:space="preserve"> - режим таблицы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После заполняем таблицу.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EC0F64" w:rsidRDefault="00EC0F64" w:rsidP="00EC0F64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EC0F64">
        <w:rPr>
          <w:noProof/>
          <w:sz w:val="22"/>
          <w:lang w:eastAsia="ru-RU"/>
        </w:rPr>
        <w:lastRenderedPageBreak/>
        <w:drawing>
          <wp:inline distT="0" distB="0" distL="0" distR="0" wp14:anchorId="0CFF2531" wp14:editId="57FD3609">
            <wp:extent cx="5940425" cy="334010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EC0F64" w:rsidRDefault="00A1127D" w:rsidP="00EC0F64">
      <w:pPr>
        <w:pStyle w:val="a7"/>
        <w:tabs>
          <w:tab w:val="left" w:pos="567"/>
        </w:tabs>
        <w:jc w:val="center"/>
        <w:rPr>
          <w:b w:val="0"/>
          <w:noProof/>
          <w:color w:val="000000" w:themeColor="text1"/>
          <w:sz w:val="22"/>
          <w:szCs w:val="24"/>
        </w:rPr>
      </w:pPr>
      <w:r w:rsidRPr="00EC0F64">
        <w:rPr>
          <w:b w:val="0"/>
          <w:color w:val="000000" w:themeColor="text1"/>
          <w:sz w:val="22"/>
          <w:szCs w:val="24"/>
        </w:rPr>
        <w:t xml:space="preserve">Рисунок </w:t>
      </w:r>
      <w:r w:rsidRPr="00EC0F64">
        <w:rPr>
          <w:b w:val="0"/>
          <w:color w:val="000000" w:themeColor="text1"/>
          <w:sz w:val="22"/>
          <w:szCs w:val="24"/>
        </w:rPr>
        <w:fldChar w:fldCharType="begin"/>
      </w:r>
      <w:r w:rsidRPr="00EC0F64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EC0F64">
        <w:rPr>
          <w:b w:val="0"/>
          <w:color w:val="000000" w:themeColor="text1"/>
          <w:sz w:val="22"/>
          <w:szCs w:val="24"/>
        </w:rPr>
        <w:fldChar w:fldCharType="separate"/>
      </w:r>
      <w:r w:rsidRPr="00EC0F64">
        <w:rPr>
          <w:b w:val="0"/>
          <w:noProof/>
          <w:color w:val="000000" w:themeColor="text1"/>
          <w:sz w:val="22"/>
          <w:szCs w:val="24"/>
        </w:rPr>
        <w:t>15</w:t>
      </w:r>
      <w:r w:rsidRPr="00EC0F64">
        <w:rPr>
          <w:b w:val="0"/>
          <w:color w:val="000000" w:themeColor="text1"/>
          <w:sz w:val="22"/>
          <w:szCs w:val="24"/>
        </w:rPr>
        <w:fldChar w:fldCharType="end"/>
      </w:r>
      <w:r w:rsidRPr="00EC0F64">
        <w:rPr>
          <w:b w:val="0"/>
          <w:color w:val="000000" w:themeColor="text1"/>
          <w:sz w:val="22"/>
          <w:szCs w:val="24"/>
        </w:rPr>
        <w:t xml:space="preserve"> - заполнение таблицы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Аналогичным образом создаем вторую таблицу под названием «Пол».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0E5EDC" w:rsidRDefault="000E5EDC" w:rsidP="000E5EDC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0E5EDC">
        <w:rPr>
          <w:noProof/>
          <w:sz w:val="22"/>
          <w:lang w:eastAsia="ru-RU"/>
        </w:rPr>
        <w:drawing>
          <wp:inline distT="0" distB="0" distL="0" distR="0" wp14:anchorId="7A4F09AB" wp14:editId="5248B0D0">
            <wp:extent cx="5940425" cy="334010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0E5EDC" w:rsidRDefault="00A1127D" w:rsidP="000E5EDC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0E5EDC">
        <w:rPr>
          <w:b w:val="0"/>
          <w:color w:val="000000" w:themeColor="text1"/>
          <w:sz w:val="22"/>
          <w:szCs w:val="24"/>
        </w:rPr>
        <w:t xml:space="preserve">Рисунок </w:t>
      </w:r>
      <w:r w:rsidRPr="000E5EDC">
        <w:rPr>
          <w:b w:val="0"/>
          <w:color w:val="000000" w:themeColor="text1"/>
          <w:sz w:val="22"/>
          <w:szCs w:val="24"/>
        </w:rPr>
        <w:fldChar w:fldCharType="begin"/>
      </w:r>
      <w:r w:rsidRPr="000E5EDC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0E5EDC">
        <w:rPr>
          <w:b w:val="0"/>
          <w:color w:val="000000" w:themeColor="text1"/>
          <w:sz w:val="22"/>
          <w:szCs w:val="24"/>
        </w:rPr>
        <w:fldChar w:fldCharType="separate"/>
      </w:r>
      <w:r w:rsidRPr="000E5EDC">
        <w:rPr>
          <w:b w:val="0"/>
          <w:noProof/>
          <w:color w:val="000000" w:themeColor="text1"/>
          <w:sz w:val="22"/>
          <w:szCs w:val="24"/>
        </w:rPr>
        <w:t>16</w:t>
      </w:r>
      <w:r w:rsidRPr="000E5EDC">
        <w:rPr>
          <w:b w:val="0"/>
          <w:color w:val="000000" w:themeColor="text1"/>
          <w:sz w:val="22"/>
          <w:szCs w:val="24"/>
        </w:rPr>
        <w:fldChar w:fldCharType="end"/>
      </w:r>
      <w:r w:rsidRPr="000E5EDC">
        <w:rPr>
          <w:b w:val="0"/>
          <w:color w:val="000000" w:themeColor="text1"/>
          <w:sz w:val="22"/>
          <w:szCs w:val="24"/>
        </w:rPr>
        <w:t xml:space="preserve"> - создаем таблицу "Пол"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Переходим в режим «Конструктор» и заполняем атрибуты. </w:t>
      </w:r>
    </w:p>
    <w:p w:rsidR="00A1127D" w:rsidRPr="000E5EDC" w:rsidRDefault="000E5EDC" w:rsidP="000E5EDC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0E5EDC">
        <w:rPr>
          <w:noProof/>
          <w:sz w:val="22"/>
          <w:lang w:eastAsia="ru-RU"/>
        </w:rPr>
        <w:lastRenderedPageBreak/>
        <w:drawing>
          <wp:inline distT="0" distB="0" distL="0" distR="0" wp14:anchorId="208E5958" wp14:editId="07EF2843">
            <wp:extent cx="5940425" cy="334010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0E5EDC" w:rsidRDefault="00A1127D" w:rsidP="000E5EDC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0E5EDC">
        <w:rPr>
          <w:b w:val="0"/>
          <w:color w:val="000000" w:themeColor="text1"/>
          <w:sz w:val="22"/>
          <w:szCs w:val="24"/>
        </w:rPr>
        <w:t xml:space="preserve">Рисунок </w:t>
      </w:r>
      <w:r w:rsidRPr="000E5EDC">
        <w:rPr>
          <w:b w:val="0"/>
          <w:color w:val="000000" w:themeColor="text1"/>
          <w:sz w:val="22"/>
          <w:szCs w:val="24"/>
        </w:rPr>
        <w:fldChar w:fldCharType="begin"/>
      </w:r>
      <w:r w:rsidRPr="000E5EDC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0E5EDC">
        <w:rPr>
          <w:b w:val="0"/>
          <w:color w:val="000000" w:themeColor="text1"/>
          <w:sz w:val="22"/>
          <w:szCs w:val="24"/>
        </w:rPr>
        <w:fldChar w:fldCharType="separate"/>
      </w:r>
      <w:r w:rsidRPr="000E5EDC">
        <w:rPr>
          <w:b w:val="0"/>
          <w:noProof/>
          <w:color w:val="000000" w:themeColor="text1"/>
          <w:sz w:val="22"/>
          <w:szCs w:val="24"/>
        </w:rPr>
        <w:t>17</w:t>
      </w:r>
      <w:r w:rsidRPr="000E5EDC">
        <w:rPr>
          <w:b w:val="0"/>
          <w:color w:val="000000" w:themeColor="text1"/>
          <w:sz w:val="22"/>
          <w:szCs w:val="24"/>
        </w:rPr>
        <w:fldChar w:fldCharType="end"/>
      </w:r>
      <w:r w:rsidRPr="000E5EDC">
        <w:rPr>
          <w:b w:val="0"/>
          <w:color w:val="000000" w:themeColor="text1"/>
          <w:sz w:val="22"/>
          <w:szCs w:val="24"/>
        </w:rPr>
        <w:t xml:space="preserve"> - режим конструктор</w:t>
      </w:r>
    </w:p>
    <w:p w:rsidR="00A1127D" w:rsidRPr="000E5EDC" w:rsidRDefault="000E5EDC" w:rsidP="000E5EDC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0E5EDC">
        <w:rPr>
          <w:noProof/>
          <w:sz w:val="22"/>
          <w:lang w:eastAsia="ru-RU"/>
        </w:rPr>
        <w:drawing>
          <wp:inline distT="0" distB="0" distL="0" distR="0" wp14:anchorId="159FD7A7" wp14:editId="001E7ED2">
            <wp:extent cx="5940425" cy="334010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0E5EDC" w:rsidRDefault="00A1127D" w:rsidP="000E5EDC">
      <w:pPr>
        <w:pStyle w:val="a7"/>
        <w:tabs>
          <w:tab w:val="left" w:pos="567"/>
        </w:tabs>
        <w:jc w:val="center"/>
        <w:rPr>
          <w:b w:val="0"/>
          <w:noProof/>
          <w:color w:val="000000" w:themeColor="text1"/>
          <w:sz w:val="22"/>
          <w:szCs w:val="24"/>
        </w:rPr>
      </w:pPr>
      <w:r w:rsidRPr="000E5EDC">
        <w:rPr>
          <w:b w:val="0"/>
          <w:color w:val="000000" w:themeColor="text1"/>
          <w:sz w:val="22"/>
          <w:szCs w:val="24"/>
        </w:rPr>
        <w:t xml:space="preserve">Рисунок </w:t>
      </w:r>
      <w:r w:rsidRPr="000E5EDC">
        <w:rPr>
          <w:b w:val="0"/>
          <w:color w:val="000000" w:themeColor="text1"/>
          <w:sz w:val="22"/>
          <w:szCs w:val="24"/>
        </w:rPr>
        <w:fldChar w:fldCharType="begin"/>
      </w:r>
      <w:r w:rsidRPr="000E5EDC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0E5EDC">
        <w:rPr>
          <w:b w:val="0"/>
          <w:color w:val="000000" w:themeColor="text1"/>
          <w:sz w:val="22"/>
          <w:szCs w:val="24"/>
        </w:rPr>
        <w:fldChar w:fldCharType="separate"/>
      </w:r>
      <w:r w:rsidRPr="000E5EDC">
        <w:rPr>
          <w:b w:val="0"/>
          <w:noProof/>
          <w:color w:val="000000" w:themeColor="text1"/>
          <w:sz w:val="22"/>
          <w:szCs w:val="24"/>
        </w:rPr>
        <w:t>18</w:t>
      </w:r>
      <w:r w:rsidRPr="000E5EDC">
        <w:rPr>
          <w:b w:val="0"/>
          <w:color w:val="000000" w:themeColor="text1"/>
          <w:sz w:val="22"/>
          <w:szCs w:val="24"/>
        </w:rPr>
        <w:fldChar w:fldCharType="end"/>
      </w:r>
      <w:r w:rsidRPr="000E5EDC">
        <w:rPr>
          <w:b w:val="0"/>
          <w:color w:val="000000" w:themeColor="text1"/>
          <w:sz w:val="22"/>
          <w:szCs w:val="24"/>
        </w:rPr>
        <w:t xml:space="preserve"> - Таблица Пол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noProof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0E5EDC" w:rsidRDefault="000E5EDC" w:rsidP="000E5EDC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0E5EDC">
        <w:rPr>
          <w:noProof/>
          <w:sz w:val="22"/>
          <w:lang w:eastAsia="ru-RU"/>
        </w:rPr>
        <w:lastRenderedPageBreak/>
        <w:drawing>
          <wp:inline distT="0" distB="0" distL="0" distR="0" wp14:anchorId="24D729C6" wp14:editId="40B67815">
            <wp:extent cx="5940425" cy="334010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0E5EDC" w:rsidRDefault="00A1127D" w:rsidP="000E5EDC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0E5EDC">
        <w:rPr>
          <w:b w:val="0"/>
          <w:color w:val="000000" w:themeColor="text1"/>
          <w:sz w:val="22"/>
          <w:szCs w:val="24"/>
        </w:rPr>
        <w:t xml:space="preserve">Рисунок </w:t>
      </w:r>
      <w:r w:rsidRPr="000E5EDC">
        <w:rPr>
          <w:b w:val="0"/>
          <w:color w:val="000000" w:themeColor="text1"/>
          <w:sz w:val="22"/>
          <w:szCs w:val="24"/>
        </w:rPr>
        <w:fldChar w:fldCharType="begin"/>
      </w:r>
      <w:r w:rsidRPr="000E5EDC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0E5EDC">
        <w:rPr>
          <w:b w:val="0"/>
          <w:color w:val="000000" w:themeColor="text1"/>
          <w:sz w:val="22"/>
          <w:szCs w:val="24"/>
        </w:rPr>
        <w:fldChar w:fldCharType="separate"/>
      </w:r>
      <w:r w:rsidRPr="000E5EDC">
        <w:rPr>
          <w:b w:val="0"/>
          <w:noProof/>
          <w:color w:val="000000" w:themeColor="text1"/>
          <w:sz w:val="22"/>
          <w:szCs w:val="24"/>
        </w:rPr>
        <w:t>19</w:t>
      </w:r>
      <w:r w:rsidRPr="000E5EDC">
        <w:rPr>
          <w:b w:val="0"/>
          <w:color w:val="000000" w:themeColor="text1"/>
          <w:sz w:val="22"/>
          <w:szCs w:val="24"/>
        </w:rPr>
        <w:fldChar w:fldCharType="end"/>
      </w:r>
      <w:r w:rsidRPr="000E5EDC">
        <w:rPr>
          <w:b w:val="0"/>
          <w:color w:val="000000" w:themeColor="text1"/>
          <w:sz w:val="22"/>
          <w:szCs w:val="24"/>
        </w:rPr>
        <w:t xml:space="preserve"> - заполнение атрибутов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Сохраняем, и. переходим в «Режим таблицы».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0E5EDC" w:rsidRDefault="000E5EDC" w:rsidP="000E5EDC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0E5EDC">
        <w:rPr>
          <w:noProof/>
          <w:sz w:val="22"/>
          <w:lang w:eastAsia="ru-RU"/>
        </w:rPr>
        <w:drawing>
          <wp:inline distT="0" distB="0" distL="0" distR="0" wp14:anchorId="764F9301" wp14:editId="06A7873A">
            <wp:extent cx="5940425" cy="334010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0E5EDC" w:rsidRDefault="00A1127D" w:rsidP="000E5EDC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0E5EDC">
        <w:rPr>
          <w:b w:val="0"/>
          <w:color w:val="000000" w:themeColor="text1"/>
          <w:sz w:val="22"/>
          <w:szCs w:val="24"/>
        </w:rPr>
        <w:t xml:space="preserve">Рисунок </w:t>
      </w:r>
      <w:r w:rsidRPr="000E5EDC">
        <w:rPr>
          <w:b w:val="0"/>
          <w:color w:val="000000" w:themeColor="text1"/>
          <w:sz w:val="22"/>
          <w:szCs w:val="24"/>
        </w:rPr>
        <w:fldChar w:fldCharType="begin"/>
      </w:r>
      <w:r w:rsidRPr="000E5EDC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0E5EDC">
        <w:rPr>
          <w:b w:val="0"/>
          <w:color w:val="000000" w:themeColor="text1"/>
          <w:sz w:val="22"/>
          <w:szCs w:val="24"/>
        </w:rPr>
        <w:fldChar w:fldCharType="separate"/>
      </w:r>
      <w:r w:rsidRPr="000E5EDC">
        <w:rPr>
          <w:b w:val="0"/>
          <w:noProof/>
          <w:color w:val="000000" w:themeColor="text1"/>
          <w:sz w:val="22"/>
          <w:szCs w:val="24"/>
        </w:rPr>
        <w:t>20</w:t>
      </w:r>
      <w:r w:rsidRPr="000E5EDC">
        <w:rPr>
          <w:b w:val="0"/>
          <w:color w:val="000000" w:themeColor="text1"/>
          <w:sz w:val="22"/>
          <w:szCs w:val="24"/>
        </w:rPr>
        <w:fldChar w:fldCharType="end"/>
      </w:r>
      <w:r w:rsidRPr="000E5EDC">
        <w:rPr>
          <w:b w:val="0"/>
          <w:color w:val="000000" w:themeColor="text1"/>
          <w:sz w:val="22"/>
          <w:szCs w:val="24"/>
        </w:rPr>
        <w:t xml:space="preserve"> – сохранение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0E5EDC" w:rsidRDefault="000E5EDC" w:rsidP="000E5EDC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0E5EDC">
        <w:rPr>
          <w:noProof/>
          <w:sz w:val="22"/>
          <w:lang w:eastAsia="ru-RU"/>
        </w:rPr>
        <w:lastRenderedPageBreak/>
        <w:drawing>
          <wp:inline distT="0" distB="0" distL="0" distR="0" wp14:anchorId="6F303D26" wp14:editId="1579A395">
            <wp:extent cx="5940425" cy="33401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0E5EDC" w:rsidRDefault="00A1127D" w:rsidP="000E5EDC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0E5EDC">
        <w:rPr>
          <w:b w:val="0"/>
          <w:color w:val="000000" w:themeColor="text1"/>
          <w:sz w:val="22"/>
          <w:szCs w:val="24"/>
        </w:rPr>
        <w:t xml:space="preserve">Рисунок </w:t>
      </w:r>
      <w:r w:rsidRPr="000E5EDC">
        <w:rPr>
          <w:b w:val="0"/>
          <w:color w:val="000000" w:themeColor="text1"/>
          <w:sz w:val="22"/>
          <w:szCs w:val="24"/>
        </w:rPr>
        <w:fldChar w:fldCharType="begin"/>
      </w:r>
      <w:r w:rsidRPr="000E5EDC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0E5EDC">
        <w:rPr>
          <w:b w:val="0"/>
          <w:color w:val="000000" w:themeColor="text1"/>
          <w:sz w:val="22"/>
          <w:szCs w:val="24"/>
        </w:rPr>
        <w:fldChar w:fldCharType="separate"/>
      </w:r>
      <w:r w:rsidRPr="000E5EDC">
        <w:rPr>
          <w:b w:val="0"/>
          <w:noProof/>
          <w:color w:val="000000" w:themeColor="text1"/>
          <w:sz w:val="22"/>
          <w:szCs w:val="24"/>
        </w:rPr>
        <w:t>21</w:t>
      </w:r>
      <w:r w:rsidRPr="000E5EDC">
        <w:rPr>
          <w:b w:val="0"/>
          <w:color w:val="000000" w:themeColor="text1"/>
          <w:sz w:val="22"/>
          <w:szCs w:val="24"/>
        </w:rPr>
        <w:fldChar w:fldCharType="end"/>
      </w:r>
      <w:r w:rsidRPr="000E5EDC">
        <w:rPr>
          <w:b w:val="0"/>
          <w:color w:val="000000" w:themeColor="text1"/>
          <w:sz w:val="22"/>
          <w:szCs w:val="24"/>
        </w:rPr>
        <w:t xml:space="preserve"> - режим таблицы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Заполняем таблицу «Пол» значениями.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drawing>
          <wp:inline distT="0" distB="0" distL="0" distR="0" wp14:anchorId="17C3C6E5" wp14:editId="228CF3DB">
            <wp:extent cx="5940425" cy="334010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22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заполнение значений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Сохраняем таблицу.</w:t>
      </w: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lastRenderedPageBreak/>
        <w:drawing>
          <wp:inline distT="0" distB="0" distL="0" distR="0" wp14:anchorId="0FB96377" wp14:editId="53AD939C">
            <wp:extent cx="5940425" cy="334010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23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сохранение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В дальнейшей работе мы присвоим при помощи типа данных «Мастера подстановки» значения из таблицы «Пол» атрибуту в таблице «Сотрудники».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Заходим в таблицу «</w:t>
      </w:r>
      <w:r w:rsidRPr="00184071">
        <w:rPr>
          <w:rFonts w:ascii="Times New Roman" w:hAnsi="Times New Roman" w:cs="Times New Roman"/>
          <w:b/>
          <w:color w:val="000000" w:themeColor="text1"/>
        </w:rPr>
        <w:t>Сотрудники</w:t>
      </w:r>
      <w:r w:rsidRPr="00184071">
        <w:rPr>
          <w:rFonts w:ascii="Times New Roman" w:hAnsi="Times New Roman" w:cs="Times New Roman"/>
          <w:color w:val="000000" w:themeColor="text1"/>
        </w:rPr>
        <w:t>» и выбираем режим «</w:t>
      </w:r>
      <w:r w:rsidRPr="00184071">
        <w:rPr>
          <w:rFonts w:ascii="Times New Roman" w:hAnsi="Times New Roman" w:cs="Times New Roman"/>
          <w:b/>
          <w:color w:val="000000" w:themeColor="text1"/>
        </w:rPr>
        <w:t>Конструктор</w:t>
      </w:r>
      <w:r w:rsidRPr="00184071">
        <w:rPr>
          <w:rFonts w:ascii="Times New Roman" w:hAnsi="Times New Roman" w:cs="Times New Roman"/>
          <w:color w:val="000000" w:themeColor="text1"/>
        </w:rPr>
        <w:t>».</w:t>
      </w:r>
    </w:p>
    <w:p w:rsidR="00A1127D" w:rsidRPr="00184071" w:rsidRDefault="008471CA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1C31537E" wp14:editId="5D01E8EC">
            <wp:extent cx="5940425" cy="334010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Находим атрибут «</w:t>
      </w:r>
      <w:r w:rsidRPr="00184071">
        <w:rPr>
          <w:rFonts w:ascii="Times New Roman" w:hAnsi="Times New Roman" w:cs="Times New Roman"/>
          <w:b/>
          <w:color w:val="000000" w:themeColor="text1"/>
        </w:rPr>
        <w:t>Пол</w:t>
      </w:r>
      <w:r w:rsidRPr="00184071">
        <w:rPr>
          <w:rFonts w:ascii="Times New Roman" w:hAnsi="Times New Roman" w:cs="Times New Roman"/>
          <w:color w:val="000000" w:themeColor="text1"/>
        </w:rPr>
        <w:t>» и выставляем ему тип данных «</w:t>
      </w:r>
      <w:r w:rsidRPr="00184071">
        <w:rPr>
          <w:rFonts w:ascii="Times New Roman" w:hAnsi="Times New Roman" w:cs="Times New Roman"/>
          <w:b/>
          <w:color w:val="000000" w:themeColor="text1"/>
        </w:rPr>
        <w:t>Мастер подстановки</w:t>
      </w:r>
      <w:r w:rsidRPr="00184071">
        <w:rPr>
          <w:rFonts w:ascii="Times New Roman" w:hAnsi="Times New Roman" w:cs="Times New Roman"/>
          <w:color w:val="000000" w:themeColor="text1"/>
        </w:rPr>
        <w:t>».</w:t>
      </w: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lastRenderedPageBreak/>
        <w:drawing>
          <wp:inline distT="0" distB="0" distL="0" distR="0" wp14:anchorId="0DFCD25C" wp14:editId="601628DB">
            <wp:extent cx="5940425" cy="3340100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24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мастер подстановок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В открывшемся окне «</w:t>
      </w:r>
      <w:r w:rsidRPr="00184071">
        <w:rPr>
          <w:rFonts w:ascii="Times New Roman" w:hAnsi="Times New Roman" w:cs="Times New Roman"/>
          <w:b/>
          <w:color w:val="000000" w:themeColor="text1"/>
        </w:rPr>
        <w:t>Создание подстановки</w:t>
      </w:r>
      <w:r w:rsidRPr="00184071">
        <w:rPr>
          <w:rFonts w:ascii="Times New Roman" w:hAnsi="Times New Roman" w:cs="Times New Roman"/>
          <w:color w:val="000000" w:themeColor="text1"/>
        </w:rPr>
        <w:t>» выбираем «</w:t>
      </w:r>
      <w:proofErr w:type="spellStart"/>
      <w:r w:rsidRPr="00184071">
        <w:rPr>
          <w:rFonts w:ascii="Times New Roman" w:hAnsi="Times New Roman" w:cs="Times New Roman"/>
          <w:b/>
          <w:color w:val="000000" w:themeColor="text1"/>
        </w:rPr>
        <w:t>Обьект</w:t>
      </w:r>
      <w:proofErr w:type="spellEnd"/>
      <w:r w:rsidRPr="00184071">
        <w:rPr>
          <w:rFonts w:ascii="Times New Roman" w:hAnsi="Times New Roman" w:cs="Times New Roman"/>
          <w:b/>
          <w:color w:val="000000" w:themeColor="text1"/>
        </w:rPr>
        <w:t xml:space="preserve"> “поле подстановки” получит значения из другой таблицы или другого запроса</w:t>
      </w:r>
      <w:r w:rsidRPr="00184071">
        <w:rPr>
          <w:rFonts w:ascii="Times New Roman" w:hAnsi="Times New Roman" w:cs="Times New Roman"/>
          <w:color w:val="000000" w:themeColor="text1"/>
        </w:rPr>
        <w:t>».</w:t>
      </w: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Нажимаем «</w:t>
      </w:r>
      <w:r w:rsidRPr="00184071">
        <w:rPr>
          <w:rFonts w:ascii="Times New Roman" w:hAnsi="Times New Roman" w:cs="Times New Roman"/>
          <w:b/>
          <w:color w:val="000000" w:themeColor="text1"/>
        </w:rPr>
        <w:t>Далее</w:t>
      </w:r>
      <w:r w:rsidRPr="00184071">
        <w:rPr>
          <w:rFonts w:ascii="Times New Roman" w:hAnsi="Times New Roman" w:cs="Times New Roman"/>
          <w:color w:val="000000" w:themeColor="text1"/>
        </w:rPr>
        <w:t>».</w:t>
      </w: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drawing>
          <wp:inline distT="0" distB="0" distL="0" distR="0" wp14:anchorId="5BECA21F" wp14:editId="256D3279">
            <wp:extent cx="5940425" cy="334010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25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создание подстановки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Выбираем «</w:t>
      </w:r>
      <w:r w:rsidRPr="00184071">
        <w:rPr>
          <w:rFonts w:ascii="Times New Roman" w:hAnsi="Times New Roman" w:cs="Times New Roman"/>
          <w:b/>
          <w:color w:val="000000" w:themeColor="text1"/>
        </w:rPr>
        <w:t>Таблица: Пол</w:t>
      </w:r>
      <w:r w:rsidRPr="00184071">
        <w:rPr>
          <w:rFonts w:ascii="Times New Roman" w:hAnsi="Times New Roman" w:cs="Times New Roman"/>
          <w:color w:val="000000" w:themeColor="text1"/>
        </w:rPr>
        <w:t>» и в значении Показать выбираем «</w:t>
      </w:r>
      <w:r w:rsidRPr="00184071">
        <w:rPr>
          <w:rFonts w:ascii="Times New Roman" w:hAnsi="Times New Roman" w:cs="Times New Roman"/>
          <w:b/>
          <w:color w:val="000000" w:themeColor="text1"/>
        </w:rPr>
        <w:t>Таблицы</w:t>
      </w:r>
      <w:proofErr w:type="gramStart"/>
      <w:r w:rsidRPr="00184071">
        <w:rPr>
          <w:rFonts w:ascii="Times New Roman" w:hAnsi="Times New Roman" w:cs="Times New Roman"/>
          <w:color w:val="000000" w:themeColor="text1"/>
        </w:rPr>
        <w:t>» ,</w:t>
      </w:r>
      <w:proofErr w:type="gramEnd"/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т.к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значения мы будем брать из созданной ранее таблицы «Пол». </w:t>
      </w: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Нажимаем «</w:t>
      </w:r>
      <w:r w:rsidRPr="00184071">
        <w:rPr>
          <w:rFonts w:ascii="Times New Roman" w:hAnsi="Times New Roman" w:cs="Times New Roman"/>
          <w:b/>
          <w:color w:val="000000" w:themeColor="text1"/>
        </w:rPr>
        <w:t>Далее</w:t>
      </w:r>
      <w:r w:rsidRPr="00184071">
        <w:rPr>
          <w:rFonts w:ascii="Times New Roman" w:hAnsi="Times New Roman" w:cs="Times New Roman"/>
          <w:color w:val="000000" w:themeColor="text1"/>
        </w:rPr>
        <w:t xml:space="preserve">». </w:t>
      </w: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lastRenderedPageBreak/>
        <w:drawing>
          <wp:inline distT="0" distB="0" distL="0" distR="0" wp14:anchorId="4A984EDA" wp14:editId="301ACEE8">
            <wp:extent cx="5940425" cy="334010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26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создание подстановки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Перенести из окна Доступные поля в окно Выбранные поля атрибут «</w:t>
      </w:r>
      <w:r w:rsidRPr="00184071">
        <w:rPr>
          <w:rFonts w:ascii="Times New Roman" w:hAnsi="Times New Roman" w:cs="Times New Roman"/>
          <w:b/>
          <w:color w:val="000000" w:themeColor="text1"/>
        </w:rPr>
        <w:t>Наименование</w:t>
      </w:r>
      <w:r w:rsidRPr="00184071">
        <w:rPr>
          <w:rFonts w:ascii="Times New Roman" w:hAnsi="Times New Roman" w:cs="Times New Roman"/>
          <w:color w:val="000000" w:themeColor="text1"/>
        </w:rPr>
        <w:t>».</w:t>
      </w: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Нажимаем «</w:t>
      </w:r>
      <w:r w:rsidRPr="00184071">
        <w:rPr>
          <w:rFonts w:ascii="Times New Roman" w:hAnsi="Times New Roman" w:cs="Times New Roman"/>
          <w:b/>
          <w:color w:val="000000" w:themeColor="text1"/>
        </w:rPr>
        <w:t>Далее</w:t>
      </w:r>
      <w:r w:rsidRPr="00184071">
        <w:rPr>
          <w:rFonts w:ascii="Times New Roman" w:hAnsi="Times New Roman" w:cs="Times New Roman"/>
          <w:color w:val="000000" w:themeColor="text1"/>
        </w:rPr>
        <w:t>».</w:t>
      </w: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drawing>
          <wp:inline distT="0" distB="0" distL="0" distR="0" wp14:anchorId="03AD45FB" wp14:editId="1022D6CC">
            <wp:extent cx="5940425" cy="334010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27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создание подстановки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Необходимо указать сортировку элементов списка. Для этого укажем в первом поле, что сортировка будет производится по «</w:t>
      </w:r>
      <w:r w:rsidRPr="00184071">
        <w:rPr>
          <w:rFonts w:ascii="Times New Roman" w:hAnsi="Times New Roman" w:cs="Times New Roman"/>
          <w:b/>
          <w:color w:val="000000" w:themeColor="text1"/>
        </w:rPr>
        <w:t>Наименованию</w:t>
      </w:r>
      <w:r w:rsidRPr="00184071">
        <w:rPr>
          <w:rFonts w:ascii="Times New Roman" w:hAnsi="Times New Roman" w:cs="Times New Roman"/>
          <w:color w:val="000000" w:themeColor="text1"/>
        </w:rPr>
        <w:t xml:space="preserve">» пола из списка по возрастанию. </w:t>
      </w: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Нажимаем «</w:t>
      </w:r>
      <w:r w:rsidRPr="00184071">
        <w:rPr>
          <w:rFonts w:ascii="Times New Roman" w:hAnsi="Times New Roman" w:cs="Times New Roman"/>
          <w:b/>
          <w:color w:val="000000" w:themeColor="text1"/>
        </w:rPr>
        <w:t>Далее</w:t>
      </w:r>
      <w:r w:rsidRPr="00184071">
        <w:rPr>
          <w:rFonts w:ascii="Times New Roman" w:hAnsi="Times New Roman" w:cs="Times New Roman"/>
          <w:color w:val="000000" w:themeColor="text1"/>
        </w:rPr>
        <w:t>»</w:t>
      </w: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lastRenderedPageBreak/>
        <w:drawing>
          <wp:inline distT="0" distB="0" distL="0" distR="0" wp14:anchorId="5870BA7D" wp14:editId="0A3B9954">
            <wp:extent cx="5940425" cy="334010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28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создание подстановки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В этом поле необходимо задать ширину столбцов, которая будет отображаться. </w:t>
      </w: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Нажимаем «</w:t>
      </w:r>
      <w:r w:rsidRPr="00184071">
        <w:rPr>
          <w:rFonts w:ascii="Times New Roman" w:hAnsi="Times New Roman" w:cs="Times New Roman"/>
          <w:b/>
          <w:color w:val="000000" w:themeColor="text1"/>
        </w:rPr>
        <w:t>Далее</w:t>
      </w:r>
      <w:r w:rsidRPr="00184071">
        <w:rPr>
          <w:rFonts w:ascii="Times New Roman" w:hAnsi="Times New Roman" w:cs="Times New Roman"/>
          <w:color w:val="000000" w:themeColor="text1"/>
        </w:rPr>
        <w:t>».</w:t>
      </w: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drawing>
          <wp:inline distT="0" distB="0" distL="0" distR="0" wp14:anchorId="500B9BA6" wp14:editId="75CA1A3E">
            <wp:extent cx="5940425" cy="33401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29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= создание подстановки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В последнем окне необходимо задать подпись, которую будет содержать поле подстановки. Как Вы можете заметить, она имеет идентичное название таблицы, с которой мы связываем атрибут. </w:t>
      </w:r>
    </w:p>
    <w:p w:rsidR="00A1127D" w:rsidRPr="00184071" w:rsidRDefault="00A1127D" w:rsidP="00A1127D">
      <w:pPr>
        <w:pStyle w:val="a6"/>
        <w:numPr>
          <w:ilvl w:val="0"/>
          <w:numId w:val="3"/>
        </w:num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Нажимаем «</w:t>
      </w:r>
      <w:r w:rsidRPr="00184071">
        <w:rPr>
          <w:rFonts w:ascii="Times New Roman" w:hAnsi="Times New Roman" w:cs="Times New Roman"/>
          <w:b/>
          <w:color w:val="000000" w:themeColor="text1"/>
        </w:rPr>
        <w:t>Готово</w:t>
      </w:r>
      <w:r w:rsidRPr="00184071">
        <w:rPr>
          <w:rFonts w:ascii="Times New Roman" w:hAnsi="Times New Roman" w:cs="Times New Roman"/>
          <w:color w:val="000000" w:themeColor="text1"/>
        </w:rPr>
        <w:t>».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lastRenderedPageBreak/>
        <w:drawing>
          <wp:inline distT="0" distB="0" distL="0" distR="0" wp14:anchorId="12067AF4" wp14:editId="40829F04">
            <wp:extent cx="5940425" cy="334010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30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создание подстановки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При создании подстановки, программа запрашивает сохранение таблицы. Нажимаем «Да».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drawing>
          <wp:inline distT="0" distB="0" distL="0" distR="0" wp14:anchorId="12CE3C2D" wp14:editId="7857CF2B">
            <wp:extent cx="5940425" cy="334010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31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сохранение таблицы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Так как ранее в таблице Сотрудники были введены значения вручную, то данные при подключении Мастера подстановки, изменяются (значения, которые были введены ранее - теряются).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Нажимаем «Да».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lastRenderedPageBreak/>
        <w:drawing>
          <wp:inline distT="0" distB="0" distL="0" distR="0" wp14:anchorId="760BAA4B" wp14:editId="58F0301E">
            <wp:extent cx="5940425" cy="334010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32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данные могут быть потеряны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Так же, может возникнуть ошибка при преобразовании данных.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Так как мы автоматизируем систему созданной базы данных, при подключении Мастера подстановки, данные из атрибута удаляются для того, чтобы можно было ввести (выбрать) значения из таблицы «Пол».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Нажимаем «Да».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drawing>
          <wp:inline distT="0" distB="0" distL="0" distR="0" wp14:anchorId="75B5CB70" wp14:editId="61E50EE4">
            <wp:extent cx="5940425" cy="334010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33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обнаружена ошибка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Необходимо заметить, что после настройки Мастера подстановки поле «Пол» изменил тип данных на «Числовой», что означает, что методом «Мастера подстановки» мы связали две таблицы. </w:t>
      </w: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lastRenderedPageBreak/>
        <w:drawing>
          <wp:inline distT="0" distB="0" distL="0" distR="0" wp14:anchorId="2ACB3629" wp14:editId="6541C449">
            <wp:extent cx="5940425" cy="334010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34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измененный тип данных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Сохраняем таблицу «</w:t>
      </w:r>
      <w:r w:rsidRPr="00184071">
        <w:rPr>
          <w:rFonts w:ascii="Times New Roman" w:hAnsi="Times New Roman" w:cs="Times New Roman"/>
          <w:b/>
          <w:color w:val="000000" w:themeColor="text1"/>
        </w:rPr>
        <w:t>Сотрудники</w:t>
      </w:r>
      <w:r w:rsidRPr="00184071">
        <w:rPr>
          <w:rFonts w:ascii="Times New Roman" w:hAnsi="Times New Roman" w:cs="Times New Roman"/>
          <w:color w:val="000000" w:themeColor="text1"/>
        </w:rPr>
        <w:t>».</w:t>
      </w: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drawing>
          <wp:inline distT="0" distB="0" distL="0" distR="0" wp14:anchorId="453344D1" wp14:editId="3180296A">
            <wp:extent cx="5940425" cy="3340100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35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– сохранение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Переходим в «</w:t>
      </w:r>
      <w:r w:rsidRPr="00184071">
        <w:rPr>
          <w:rFonts w:ascii="Times New Roman" w:hAnsi="Times New Roman" w:cs="Times New Roman"/>
          <w:b/>
          <w:color w:val="000000" w:themeColor="text1"/>
        </w:rPr>
        <w:t>Режим</w:t>
      </w:r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r w:rsidRPr="00184071">
        <w:rPr>
          <w:rFonts w:ascii="Times New Roman" w:hAnsi="Times New Roman" w:cs="Times New Roman"/>
          <w:b/>
          <w:color w:val="000000" w:themeColor="text1"/>
        </w:rPr>
        <w:t>таблицы</w:t>
      </w:r>
      <w:r w:rsidRPr="00184071">
        <w:rPr>
          <w:rFonts w:ascii="Times New Roman" w:hAnsi="Times New Roman" w:cs="Times New Roman"/>
          <w:color w:val="000000" w:themeColor="text1"/>
        </w:rPr>
        <w:t>».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lastRenderedPageBreak/>
        <w:drawing>
          <wp:inline distT="0" distB="0" distL="0" distR="0" wp14:anchorId="6F60A3DE" wp14:editId="088A73E1">
            <wp:extent cx="5940425" cy="3340100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36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режим таблицы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В таблице «Сотрудники» можно заметить отсутствие значений пола, которые были введены ранее. </w:t>
      </w: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drawing>
          <wp:inline distT="0" distB="0" distL="0" distR="0" wp14:anchorId="15145E70" wp14:editId="5EB2DE24">
            <wp:extent cx="5940425" cy="3340100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37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отсутствие значений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Если попытаться ввести значение у атрибута Пол, то мы можем заметить, что теперь там появился выпадающий список, который берется из таблицы Пол.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lastRenderedPageBreak/>
        <w:drawing>
          <wp:inline distT="0" distB="0" distL="0" distR="0" wp14:anchorId="68F578DA" wp14:editId="73232B8A">
            <wp:extent cx="5940425" cy="334010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38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выпадающий список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Таким образом, выставляем данные.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drawing>
          <wp:inline distT="0" distB="0" distL="0" distR="0" wp14:anchorId="4239144F" wp14:editId="40393C61">
            <wp:extent cx="5940425" cy="3340100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39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выставляем значения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>Для того, чтобы убедится, что мы связали две таблицы, и посмотреть подробную схему взаимосвязанных таблиц, необходимо перейти во вкладку «</w:t>
      </w:r>
      <w:r w:rsidRPr="00184071">
        <w:rPr>
          <w:rFonts w:ascii="Times New Roman" w:hAnsi="Times New Roman" w:cs="Times New Roman"/>
          <w:b/>
          <w:color w:val="000000" w:themeColor="text1"/>
        </w:rPr>
        <w:t>Работа</w:t>
      </w:r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r w:rsidRPr="00184071">
        <w:rPr>
          <w:rFonts w:ascii="Times New Roman" w:hAnsi="Times New Roman" w:cs="Times New Roman"/>
          <w:b/>
          <w:color w:val="000000" w:themeColor="text1"/>
        </w:rPr>
        <w:t>с базами данных</w:t>
      </w:r>
      <w:r w:rsidRPr="00184071">
        <w:rPr>
          <w:rFonts w:ascii="Times New Roman" w:hAnsi="Times New Roman" w:cs="Times New Roman"/>
          <w:color w:val="000000" w:themeColor="text1"/>
        </w:rPr>
        <w:t>» и найти такой программный инструмент, как «</w:t>
      </w:r>
      <w:r w:rsidRPr="00184071">
        <w:rPr>
          <w:rFonts w:ascii="Times New Roman" w:hAnsi="Times New Roman" w:cs="Times New Roman"/>
          <w:b/>
          <w:color w:val="000000" w:themeColor="text1"/>
        </w:rPr>
        <w:t>Схема</w:t>
      </w:r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r w:rsidRPr="00184071">
        <w:rPr>
          <w:rFonts w:ascii="Times New Roman" w:hAnsi="Times New Roman" w:cs="Times New Roman"/>
          <w:b/>
          <w:color w:val="000000" w:themeColor="text1"/>
        </w:rPr>
        <w:t>данных</w:t>
      </w:r>
      <w:r w:rsidRPr="00184071">
        <w:rPr>
          <w:rFonts w:ascii="Times New Roman" w:hAnsi="Times New Roman" w:cs="Times New Roman"/>
          <w:color w:val="000000" w:themeColor="text1"/>
        </w:rPr>
        <w:t xml:space="preserve">».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lastRenderedPageBreak/>
        <w:drawing>
          <wp:inline distT="0" distB="0" distL="0" distR="0" wp14:anchorId="7EC6620C" wp14:editId="47A69106">
            <wp:extent cx="5940425" cy="334010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40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схема данных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В «Схеме данных» отображаются таблицы и их взаимосвязь. Так как мы связали при помощи «Мастера подстановки» таблицы, то получили взаимосвязь. 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8471CA" w:rsidRDefault="008471CA" w:rsidP="008471CA">
      <w:pPr>
        <w:keepNext/>
        <w:tabs>
          <w:tab w:val="left" w:pos="567"/>
        </w:tabs>
        <w:jc w:val="center"/>
        <w:rPr>
          <w:rFonts w:ascii="Times New Roman" w:hAnsi="Times New Roman" w:cs="Times New Roman"/>
          <w:color w:val="000000" w:themeColor="text1"/>
          <w:sz w:val="22"/>
        </w:rPr>
      </w:pPr>
      <w:r w:rsidRPr="008471CA">
        <w:rPr>
          <w:noProof/>
          <w:sz w:val="22"/>
          <w:lang w:eastAsia="ru-RU"/>
        </w:rPr>
        <w:drawing>
          <wp:inline distT="0" distB="0" distL="0" distR="0" wp14:anchorId="7A45E858" wp14:editId="584C3C52">
            <wp:extent cx="5940425" cy="334010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7D" w:rsidRPr="008471CA" w:rsidRDefault="00A1127D" w:rsidP="008471CA">
      <w:pPr>
        <w:pStyle w:val="a7"/>
        <w:tabs>
          <w:tab w:val="left" w:pos="567"/>
        </w:tabs>
        <w:jc w:val="center"/>
        <w:rPr>
          <w:b w:val="0"/>
          <w:color w:val="000000" w:themeColor="text1"/>
          <w:sz w:val="22"/>
          <w:szCs w:val="24"/>
        </w:rPr>
      </w:pPr>
      <w:r w:rsidRPr="008471CA">
        <w:rPr>
          <w:b w:val="0"/>
          <w:color w:val="000000" w:themeColor="text1"/>
          <w:sz w:val="22"/>
          <w:szCs w:val="24"/>
        </w:rPr>
        <w:t xml:space="preserve">Рисунок </w:t>
      </w:r>
      <w:r w:rsidRPr="008471CA">
        <w:rPr>
          <w:b w:val="0"/>
          <w:color w:val="000000" w:themeColor="text1"/>
          <w:sz w:val="22"/>
          <w:szCs w:val="24"/>
        </w:rPr>
        <w:fldChar w:fldCharType="begin"/>
      </w:r>
      <w:r w:rsidRPr="008471CA">
        <w:rPr>
          <w:b w:val="0"/>
          <w:color w:val="000000" w:themeColor="text1"/>
          <w:sz w:val="22"/>
          <w:szCs w:val="24"/>
        </w:rPr>
        <w:instrText xml:space="preserve"> SEQ Рисунок \* ARABIC </w:instrText>
      </w:r>
      <w:r w:rsidRPr="008471CA">
        <w:rPr>
          <w:b w:val="0"/>
          <w:color w:val="000000" w:themeColor="text1"/>
          <w:sz w:val="22"/>
          <w:szCs w:val="24"/>
        </w:rPr>
        <w:fldChar w:fldCharType="separate"/>
      </w:r>
      <w:r w:rsidRPr="008471CA">
        <w:rPr>
          <w:b w:val="0"/>
          <w:noProof/>
          <w:color w:val="000000" w:themeColor="text1"/>
          <w:sz w:val="22"/>
          <w:szCs w:val="24"/>
        </w:rPr>
        <w:t>41</w:t>
      </w:r>
      <w:r w:rsidRPr="008471CA">
        <w:rPr>
          <w:b w:val="0"/>
          <w:color w:val="000000" w:themeColor="text1"/>
          <w:sz w:val="22"/>
          <w:szCs w:val="24"/>
        </w:rPr>
        <w:fldChar w:fldCharType="end"/>
      </w:r>
      <w:r w:rsidRPr="008471CA">
        <w:rPr>
          <w:b w:val="0"/>
          <w:color w:val="000000" w:themeColor="text1"/>
          <w:sz w:val="22"/>
          <w:szCs w:val="24"/>
        </w:rPr>
        <w:t xml:space="preserve"> - вид схемы данных</w:t>
      </w: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b/>
          <w:bCs/>
          <w:i/>
          <w:iCs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</w:p>
    <w:p w:rsidR="00A1127D" w:rsidRPr="00184071" w:rsidRDefault="00A1127D" w:rsidP="00A1127D">
      <w:pPr>
        <w:tabs>
          <w:tab w:val="left" w:pos="567"/>
        </w:tabs>
        <w:rPr>
          <w:rFonts w:ascii="Times New Roman" w:hAnsi="Times New Roman" w:cs="Times New Roman"/>
          <w:color w:val="000000" w:themeColor="text1"/>
        </w:rPr>
      </w:pPr>
      <w:r w:rsidRPr="00184071">
        <w:rPr>
          <w:rFonts w:ascii="Times New Roman" w:hAnsi="Times New Roman" w:cs="Times New Roman"/>
          <w:color w:val="000000" w:themeColor="text1"/>
        </w:rPr>
        <w:t xml:space="preserve">Вывод: в данной практической работе мы </w:t>
      </w:r>
      <w:r w:rsidR="008471CA">
        <w:rPr>
          <w:rFonts w:ascii="Times New Roman" w:hAnsi="Times New Roman" w:cs="Times New Roman"/>
          <w:color w:val="000000" w:themeColor="text1"/>
        </w:rPr>
        <w:t xml:space="preserve">научились </w:t>
      </w:r>
      <w:proofErr w:type="gramStart"/>
      <w:r w:rsidR="008471CA">
        <w:rPr>
          <w:rFonts w:ascii="Times New Roman" w:hAnsi="Times New Roman" w:cs="Times New Roman"/>
          <w:color w:val="000000" w:themeColor="text1"/>
        </w:rPr>
        <w:t xml:space="preserve">применять </w:t>
      </w:r>
      <w:r w:rsidRPr="00184071">
        <w:rPr>
          <w:rFonts w:ascii="Times New Roman" w:hAnsi="Times New Roman" w:cs="Times New Roman"/>
          <w:color w:val="000000" w:themeColor="text1"/>
        </w:rPr>
        <w:t xml:space="preserve"> основные</w:t>
      </w:r>
      <w:proofErr w:type="gramEnd"/>
      <w:r w:rsidRPr="00184071">
        <w:rPr>
          <w:rFonts w:ascii="Times New Roman" w:hAnsi="Times New Roman" w:cs="Times New Roman"/>
          <w:color w:val="000000" w:themeColor="text1"/>
        </w:rPr>
        <w:t xml:space="preserve"> приемы работы с СУБД </w:t>
      </w:r>
      <w:proofErr w:type="spellStart"/>
      <w:r w:rsidRPr="00184071">
        <w:rPr>
          <w:rFonts w:ascii="Times New Roman" w:hAnsi="Times New Roman" w:cs="Times New Roman"/>
          <w:color w:val="000000" w:themeColor="text1"/>
        </w:rPr>
        <w:t>Microso</w:t>
      </w:r>
      <w:bookmarkStart w:id="0" w:name="_GoBack"/>
      <w:r w:rsidRPr="00184071">
        <w:rPr>
          <w:rFonts w:ascii="Times New Roman" w:hAnsi="Times New Roman" w:cs="Times New Roman"/>
          <w:color w:val="000000" w:themeColor="text1"/>
        </w:rPr>
        <w:t>ft</w:t>
      </w:r>
      <w:proofErr w:type="spellEnd"/>
      <w:r w:rsidRPr="00184071">
        <w:rPr>
          <w:rFonts w:ascii="Times New Roman" w:hAnsi="Times New Roman" w:cs="Times New Roman"/>
          <w:color w:val="000000" w:themeColor="text1"/>
        </w:rPr>
        <w:t xml:space="preserve"> </w:t>
      </w:r>
      <w:bookmarkEnd w:id="0"/>
      <w:proofErr w:type="spellStart"/>
      <w:r w:rsidRPr="00184071">
        <w:rPr>
          <w:rFonts w:ascii="Times New Roman" w:hAnsi="Times New Roman" w:cs="Times New Roman"/>
          <w:color w:val="000000" w:themeColor="text1"/>
        </w:rPr>
        <w:t>Access</w:t>
      </w:r>
      <w:proofErr w:type="spellEnd"/>
    </w:p>
    <w:p w:rsidR="00CC4948" w:rsidRDefault="00CC4948"/>
    <w:sectPr w:rsidR="00CC49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654D9"/>
    <w:multiLevelType w:val="multilevel"/>
    <w:tmpl w:val="BE344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626F0B"/>
    <w:multiLevelType w:val="multilevel"/>
    <w:tmpl w:val="6B40E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5B950CE"/>
    <w:multiLevelType w:val="hybridMultilevel"/>
    <w:tmpl w:val="9FCA8C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4678"/>
    <w:rsid w:val="000723CD"/>
    <w:rsid w:val="000E5EDC"/>
    <w:rsid w:val="00134678"/>
    <w:rsid w:val="00184071"/>
    <w:rsid w:val="00537800"/>
    <w:rsid w:val="008471CA"/>
    <w:rsid w:val="00A1127D"/>
    <w:rsid w:val="00B6140A"/>
    <w:rsid w:val="00CC4948"/>
    <w:rsid w:val="00EC0F64"/>
    <w:rsid w:val="00FB4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2B5DDF"/>
  <w15:chartTrackingRefBased/>
  <w15:docId w15:val="{C3FF6EE4-9845-4AFA-82A8-13D1822BF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4"/>
        <w:szCs w:val="24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34678"/>
    <w:pPr>
      <w:spacing w:after="0" w:line="240" w:lineRule="auto"/>
    </w:pPr>
    <w:rPr>
      <w:rFonts w:asciiTheme="minorHAnsi" w:hAnsiTheme="minorHAnsi" w:cstheme="minorBidi"/>
    </w:rPr>
  </w:style>
  <w:style w:type="paragraph" w:styleId="1">
    <w:name w:val="heading 1"/>
    <w:basedOn w:val="a"/>
    <w:next w:val="a"/>
    <w:link w:val="10"/>
    <w:qFormat/>
    <w:rsid w:val="00134678"/>
    <w:pPr>
      <w:keepNext/>
      <w:spacing w:before="240" w:after="60"/>
      <w:jc w:val="both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134678"/>
    <w:rPr>
      <w:rFonts w:ascii="Arial" w:eastAsia="Times New Roman" w:hAnsi="Arial" w:cs="Arial"/>
      <w:b/>
      <w:bCs/>
      <w:kern w:val="32"/>
      <w:sz w:val="32"/>
      <w:szCs w:val="32"/>
      <w:lang w:eastAsia="ru-RU"/>
    </w:rPr>
  </w:style>
  <w:style w:type="paragraph" w:styleId="a3">
    <w:name w:val="Body Text"/>
    <w:basedOn w:val="a"/>
    <w:link w:val="a4"/>
    <w:uiPriority w:val="1"/>
    <w:qFormat/>
    <w:rsid w:val="00134678"/>
    <w:pPr>
      <w:jc w:val="center"/>
    </w:pPr>
    <w:rPr>
      <w:rFonts w:ascii="Times New Roman" w:eastAsia="Times New Roman" w:hAnsi="Times New Roman" w:cs="Times New Roman"/>
      <w:lang w:eastAsia="ru-RU"/>
    </w:rPr>
  </w:style>
  <w:style w:type="character" w:customStyle="1" w:styleId="a4">
    <w:name w:val="Основной текст Знак"/>
    <w:basedOn w:val="a0"/>
    <w:link w:val="a3"/>
    <w:uiPriority w:val="1"/>
    <w:rsid w:val="00134678"/>
    <w:rPr>
      <w:rFonts w:eastAsia="Times New Roman"/>
      <w:lang w:eastAsia="ru-RU"/>
    </w:rPr>
  </w:style>
  <w:style w:type="paragraph" w:styleId="a5">
    <w:name w:val="Normal (Web)"/>
    <w:basedOn w:val="a"/>
    <w:uiPriority w:val="99"/>
    <w:unhideWhenUsed/>
    <w:rsid w:val="00CC494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apple-converted-space">
    <w:name w:val="apple-converted-space"/>
    <w:basedOn w:val="a0"/>
    <w:rsid w:val="00CC4948"/>
  </w:style>
  <w:style w:type="paragraph" w:styleId="a6">
    <w:name w:val="List Paragraph"/>
    <w:basedOn w:val="a"/>
    <w:uiPriority w:val="34"/>
    <w:qFormat/>
    <w:rsid w:val="000723CD"/>
    <w:pPr>
      <w:ind w:left="720"/>
      <w:contextualSpacing/>
    </w:pPr>
  </w:style>
  <w:style w:type="paragraph" w:styleId="a7">
    <w:name w:val="caption"/>
    <w:basedOn w:val="a"/>
    <w:next w:val="a"/>
    <w:unhideWhenUsed/>
    <w:qFormat/>
    <w:rsid w:val="00A1127D"/>
    <w:pPr>
      <w:jc w:val="both"/>
    </w:pPr>
    <w:rPr>
      <w:rFonts w:ascii="Times New Roman" w:eastAsia="Times New Roman" w:hAnsi="Times New Roman" w:cs="Times New Roman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24</Pages>
  <Words>1864</Words>
  <Characters>10631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настя Шушарина</dc:creator>
  <cp:keywords/>
  <dc:description/>
  <cp:lastModifiedBy>настя Шушарина</cp:lastModifiedBy>
  <cp:revision>7</cp:revision>
  <dcterms:created xsi:type="dcterms:W3CDTF">2020-04-10T11:32:00Z</dcterms:created>
  <dcterms:modified xsi:type="dcterms:W3CDTF">2020-04-17T12:41:00Z</dcterms:modified>
</cp:coreProperties>
</file>